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CE7C" w14:textId="77777777" w:rsidR="00B72CE8" w:rsidRDefault="00B72CE8" w:rsidP="00B72CE8">
      <w:pPr>
        <w:pStyle w:val="a3"/>
        <w:spacing w:after="444"/>
        <w:ind w:left="284"/>
        <w:jc w:val="center"/>
        <w:rPr>
          <w:rFonts w:ascii="Arial" w:hAnsi="Arial" w:cs="Arial"/>
          <w:color w:val="0066CC"/>
        </w:rPr>
      </w:pPr>
      <w:r w:rsidRPr="00A703E5">
        <w:rPr>
          <w:rFonts w:ascii="Arial" w:hAnsi="Arial" w:cs="Arial"/>
          <w:color w:val="0066CC"/>
        </w:rPr>
        <w:t>ОФІЦІЙНІ ПРАВИЛА</w:t>
      </w:r>
    </w:p>
    <w:p w14:paraId="4AFDD4AC" w14:textId="0B0B495C" w:rsidR="005F6EEB" w:rsidRPr="005F6EEB" w:rsidRDefault="005F6EEB" w:rsidP="00C36EB9">
      <w:pPr>
        <w:pStyle w:val="1"/>
        <w:spacing w:before="416"/>
        <w:jc w:val="center"/>
        <w:rPr>
          <w:rFonts w:ascii="Arial" w:hAnsi="Arial" w:cs="Arial"/>
          <w:lang w:val="ru-RU"/>
        </w:rPr>
      </w:pPr>
      <w:r w:rsidRPr="005F6EEB">
        <w:rPr>
          <w:rFonts w:ascii="Arial" w:hAnsi="Arial" w:cs="Arial"/>
          <w:color w:val="auto"/>
        </w:rPr>
        <w:t>проведення</w:t>
      </w:r>
      <w:r w:rsidRPr="005F6EEB">
        <w:rPr>
          <w:rFonts w:ascii="Arial" w:hAnsi="Arial" w:cs="Arial"/>
          <w:color w:val="auto"/>
          <w:spacing w:val="-5"/>
        </w:rPr>
        <w:t xml:space="preserve"> </w:t>
      </w:r>
      <w:r w:rsidRPr="005F6EEB">
        <w:rPr>
          <w:rFonts w:ascii="Arial" w:hAnsi="Arial" w:cs="Arial"/>
          <w:color w:val="auto"/>
        </w:rPr>
        <w:t>Акції</w:t>
      </w:r>
      <w:r w:rsidRPr="005F6EEB">
        <w:rPr>
          <w:rFonts w:ascii="Arial" w:hAnsi="Arial" w:cs="Arial"/>
          <w:color w:val="auto"/>
          <w:spacing w:val="-2"/>
        </w:rPr>
        <w:t xml:space="preserve"> </w:t>
      </w:r>
      <w:r w:rsidRPr="005F6EEB">
        <w:rPr>
          <w:rFonts w:ascii="Arial" w:hAnsi="Arial" w:cs="Arial"/>
          <w:color w:val="auto"/>
        </w:rPr>
        <w:t>торгівельного</w:t>
      </w:r>
      <w:r w:rsidRPr="005F6EEB">
        <w:rPr>
          <w:rFonts w:ascii="Arial" w:hAnsi="Arial" w:cs="Arial"/>
          <w:color w:val="auto"/>
          <w:spacing w:val="-3"/>
        </w:rPr>
        <w:t xml:space="preserve"> </w:t>
      </w:r>
      <w:r w:rsidRPr="005F6EEB">
        <w:rPr>
          <w:rFonts w:ascii="Arial" w:hAnsi="Arial" w:cs="Arial"/>
          <w:color w:val="auto"/>
        </w:rPr>
        <w:t>маркетингу</w:t>
      </w:r>
      <w:r w:rsidRPr="005F6EEB">
        <w:rPr>
          <w:rFonts w:ascii="Arial" w:hAnsi="Arial" w:cs="Arial"/>
          <w:color w:val="auto"/>
          <w:spacing w:val="-4"/>
        </w:rPr>
        <w:t xml:space="preserve"> </w:t>
      </w:r>
      <w:r w:rsidRPr="005F6EEB">
        <w:rPr>
          <w:rFonts w:ascii="Arial" w:hAnsi="Arial" w:cs="Arial"/>
          <w:color w:val="auto"/>
        </w:rPr>
        <w:t>в</w:t>
      </w:r>
      <w:r w:rsidRPr="005F6EEB">
        <w:rPr>
          <w:rFonts w:ascii="Arial" w:hAnsi="Arial" w:cs="Arial"/>
          <w:color w:val="auto"/>
          <w:spacing w:val="-4"/>
        </w:rPr>
        <w:t xml:space="preserve"> </w:t>
      </w:r>
      <w:r w:rsidRPr="005F6EEB">
        <w:rPr>
          <w:rFonts w:ascii="Arial" w:hAnsi="Arial" w:cs="Arial"/>
          <w:color w:val="auto"/>
        </w:rPr>
        <w:t>магазинах:</w:t>
      </w:r>
      <w:r w:rsidRPr="005F6EEB">
        <w:rPr>
          <w:rFonts w:ascii="Arial" w:hAnsi="Arial" w:cs="Arial"/>
          <w:lang w:val="ru-RU"/>
        </w:rPr>
        <w:t xml:space="preserve"> </w:t>
      </w:r>
      <w:r w:rsidRPr="005F6EEB">
        <w:rPr>
          <w:rFonts w:ascii="Arial" w:hAnsi="Arial" w:cs="Arial"/>
          <w:color w:val="auto"/>
        </w:rPr>
        <w:t>«</w:t>
      </w:r>
      <w:proofErr w:type="spellStart"/>
      <w:r w:rsidRPr="005F6EEB">
        <w:rPr>
          <w:rFonts w:ascii="Arial" w:hAnsi="Arial" w:cs="Arial"/>
          <w:color w:val="auto"/>
        </w:rPr>
        <w:t>М’ясомаркет</w:t>
      </w:r>
      <w:proofErr w:type="spellEnd"/>
      <w:r w:rsidRPr="005F6EEB">
        <w:rPr>
          <w:rFonts w:ascii="Arial" w:hAnsi="Arial" w:cs="Arial"/>
          <w:color w:val="auto"/>
        </w:rPr>
        <w:t>»,</w:t>
      </w:r>
      <w:r w:rsidRPr="00266AE2">
        <w:rPr>
          <w:rFonts w:ascii="Arial" w:hAnsi="Arial" w:cs="Arial"/>
          <w:color w:val="auto"/>
        </w:rPr>
        <w:t xml:space="preserve"> «</w:t>
      </w:r>
      <w:r w:rsidR="00C36EB9" w:rsidRPr="00266AE2">
        <w:rPr>
          <w:rFonts w:ascii="Arial" w:hAnsi="Arial" w:cs="Arial"/>
          <w:color w:val="auto"/>
        </w:rPr>
        <w:t>К</w:t>
      </w:r>
      <w:r w:rsidR="00640788" w:rsidRPr="00266AE2">
        <w:rPr>
          <w:rFonts w:ascii="Arial" w:hAnsi="Arial" w:cs="Arial"/>
          <w:color w:val="auto"/>
        </w:rPr>
        <w:t xml:space="preserve">упуй на суму від </w:t>
      </w:r>
      <w:r w:rsidR="00AD0999">
        <w:rPr>
          <w:rFonts w:ascii="Arial" w:hAnsi="Arial" w:cs="Arial"/>
          <w:color w:val="auto"/>
          <w:lang w:val="ru-RU"/>
        </w:rPr>
        <w:t>250</w:t>
      </w:r>
      <w:r w:rsidR="00640788" w:rsidRPr="00266AE2">
        <w:rPr>
          <w:rFonts w:ascii="Arial" w:hAnsi="Arial" w:cs="Arial"/>
          <w:color w:val="auto"/>
        </w:rPr>
        <w:t xml:space="preserve"> отримуй піцу в подарунок</w:t>
      </w:r>
      <w:r w:rsidRPr="00266AE2">
        <w:rPr>
          <w:rFonts w:ascii="Arial" w:hAnsi="Arial" w:cs="Arial"/>
          <w:color w:val="auto"/>
        </w:rPr>
        <w:t>»</w:t>
      </w:r>
    </w:p>
    <w:p w14:paraId="76EE3409" w14:textId="77777777" w:rsidR="00B72CE8" w:rsidRPr="00A703E5" w:rsidRDefault="00B72CE8" w:rsidP="00B72CE8">
      <w:pPr>
        <w:ind w:left="284"/>
        <w:rPr>
          <w:rFonts w:ascii="Arial" w:hAnsi="Arial" w:cs="Arial"/>
        </w:rPr>
      </w:pPr>
      <w:bookmarkStart w:id="0" w:name="_3qcfo3j8x85"/>
      <w:bookmarkEnd w:id="0"/>
    </w:p>
    <w:p w14:paraId="2B4F3588" w14:textId="4D348DBA" w:rsidR="00B72CE8" w:rsidRPr="00A703E5" w:rsidRDefault="00B72CE8" w:rsidP="00B72CE8">
      <w:pPr>
        <w:pStyle w:val="2"/>
        <w:numPr>
          <w:ilvl w:val="0"/>
          <w:numId w:val="1"/>
        </w:numPr>
        <w:ind w:left="284"/>
        <w:rPr>
          <w:rFonts w:ascii="Arial" w:eastAsia="Helvetica Neue" w:hAnsi="Arial" w:cs="Arial"/>
        </w:rPr>
      </w:pPr>
      <w:bookmarkStart w:id="1" w:name="_ihe00lc2gxyo"/>
      <w:bookmarkEnd w:id="1"/>
      <w:r w:rsidRPr="00A703E5">
        <w:rPr>
          <w:rFonts w:ascii="Arial" w:eastAsia="Helvetica Neue" w:hAnsi="Arial" w:cs="Arial"/>
        </w:rPr>
        <w:t>ЗАМОВНИК/ОРГАНІЗАТОР АКЦІЇ</w:t>
      </w:r>
    </w:p>
    <w:p w14:paraId="18C56A6A" w14:textId="1DF023EC" w:rsidR="00B72CE8" w:rsidRPr="005F6EEB" w:rsidRDefault="00B72CE8" w:rsidP="00743AD6">
      <w:pPr>
        <w:pStyle w:val="a7"/>
        <w:numPr>
          <w:ilvl w:val="1"/>
          <w:numId w:val="1"/>
        </w:numPr>
        <w:ind w:left="284" w:right="-1" w:firstLine="567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5F6EEB">
        <w:rPr>
          <w:rFonts w:ascii="Arial" w:eastAsia="Arial" w:hAnsi="Arial" w:cs="Arial"/>
          <w:sz w:val="20"/>
          <w:szCs w:val="20"/>
          <w:lang w:val="uk-UA"/>
        </w:rPr>
        <w:t>Замовником/Організатором Акції «</w:t>
      </w:r>
      <w:r w:rsidR="00C36EB9" w:rsidRPr="00C36EB9">
        <w:rPr>
          <w:rFonts w:ascii="Arial" w:eastAsia="Arial" w:hAnsi="Arial" w:cs="Arial"/>
          <w:sz w:val="20"/>
          <w:szCs w:val="20"/>
          <w:lang w:val="uk-UA"/>
        </w:rPr>
        <w:t>К</w:t>
      </w:r>
      <w:r w:rsidR="00921ABE" w:rsidRPr="009028A9">
        <w:rPr>
          <w:rFonts w:ascii="Arial" w:eastAsia="Arial" w:hAnsi="Arial" w:cs="Arial"/>
          <w:sz w:val="20"/>
          <w:szCs w:val="20"/>
          <w:lang w:val="uk-UA"/>
        </w:rPr>
        <w:t xml:space="preserve">упуй на суму від </w:t>
      </w:r>
      <w:r w:rsidR="00AD0999">
        <w:rPr>
          <w:rFonts w:ascii="Arial" w:eastAsia="Arial" w:hAnsi="Arial" w:cs="Arial"/>
          <w:sz w:val="20"/>
          <w:szCs w:val="20"/>
          <w:lang w:val="uk-UA"/>
        </w:rPr>
        <w:t xml:space="preserve">250 </w:t>
      </w:r>
      <w:r w:rsidR="00921ABE" w:rsidRPr="009028A9">
        <w:rPr>
          <w:rFonts w:ascii="Arial" w:eastAsia="Arial" w:hAnsi="Arial" w:cs="Arial"/>
          <w:sz w:val="20"/>
          <w:szCs w:val="20"/>
          <w:lang w:val="uk-UA"/>
        </w:rPr>
        <w:t>отримуй піцу в подарунок</w:t>
      </w:r>
      <w:r w:rsidRPr="005F6EEB">
        <w:rPr>
          <w:rFonts w:ascii="Arial" w:eastAsia="Arial" w:hAnsi="Arial" w:cs="Arial"/>
          <w:sz w:val="20"/>
          <w:szCs w:val="20"/>
          <w:lang w:val="uk-UA"/>
        </w:rPr>
        <w:t xml:space="preserve">» (далі </w:t>
      </w:r>
      <w:r w:rsidR="001B1A0C" w:rsidRPr="005F6EEB">
        <w:rPr>
          <w:rFonts w:ascii="Arial" w:eastAsia="Arial" w:hAnsi="Arial" w:cs="Arial"/>
          <w:sz w:val="20"/>
          <w:szCs w:val="20"/>
          <w:lang w:val="uk-UA"/>
        </w:rPr>
        <w:t>–</w:t>
      </w:r>
      <w:r w:rsidRPr="005F6EEB">
        <w:rPr>
          <w:rFonts w:ascii="Arial" w:eastAsia="Arial" w:hAnsi="Arial" w:cs="Arial"/>
          <w:sz w:val="20"/>
          <w:szCs w:val="20"/>
          <w:lang w:val="uk-UA"/>
        </w:rPr>
        <w:t xml:space="preserve"> Акція), є Приватне акціонерне товариство «МХП» (далі </w:t>
      </w:r>
      <w:r w:rsidR="001B1A0C" w:rsidRPr="005F6EEB">
        <w:rPr>
          <w:rFonts w:ascii="Arial" w:eastAsia="Arial" w:hAnsi="Arial" w:cs="Arial"/>
          <w:sz w:val="20"/>
          <w:szCs w:val="20"/>
          <w:lang w:val="uk-UA"/>
        </w:rPr>
        <w:t>–</w:t>
      </w:r>
      <w:r w:rsidRPr="005F6EEB">
        <w:rPr>
          <w:rFonts w:ascii="Arial" w:eastAsia="Arial" w:hAnsi="Arial" w:cs="Arial"/>
          <w:sz w:val="20"/>
          <w:szCs w:val="20"/>
          <w:lang w:val="uk-UA"/>
        </w:rPr>
        <w:t xml:space="preserve"> Замовник), юридична адреса: 08800, Київська обл., Обухівський район, місто Миронівка, вул. Елеваторна, будинок 1, код ЄДРПОУ 25412361.</w:t>
      </w:r>
    </w:p>
    <w:p w14:paraId="72AF9892" w14:textId="5C3725C9" w:rsidR="005F6EEB" w:rsidRPr="005F6EEB" w:rsidRDefault="005F6EEB" w:rsidP="00743AD6">
      <w:pPr>
        <w:pStyle w:val="a7"/>
        <w:numPr>
          <w:ilvl w:val="1"/>
          <w:numId w:val="1"/>
        </w:numPr>
        <w:tabs>
          <w:tab w:val="left" w:pos="1799"/>
        </w:tabs>
        <w:autoSpaceDE w:val="0"/>
        <w:autoSpaceDN w:val="0"/>
        <w:ind w:left="284" w:right="-1" w:firstLine="567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5F6EEB">
        <w:rPr>
          <w:rFonts w:ascii="Arial" w:eastAsia="Arial" w:hAnsi="Arial" w:cs="Arial"/>
          <w:sz w:val="20"/>
          <w:szCs w:val="20"/>
          <w:lang w:val="uk-UA"/>
        </w:rPr>
        <w:t>Перелік виконавців Акції вказано у Додатку №1 «Виконавці Акції та адресна програма» до цих Правил, що є невід’ємною їх частиною (надалі — «Виконавець» та/або «Виконавці»).</w:t>
      </w:r>
    </w:p>
    <w:p w14:paraId="31F10C17" w14:textId="5E05CC59" w:rsidR="005F6EEB" w:rsidRPr="005F6EEB" w:rsidRDefault="005F6EEB" w:rsidP="00743AD6">
      <w:pPr>
        <w:pStyle w:val="a7"/>
        <w:numPr>
          <w:ilvl w:val="1"/>
          <w:numId w:val="1"/>
        </w:numPr>
        <w:tabs>
          <w:tab w:val="left" w:pos="1783"/>
        </w:tabs>
        <w:autoSpaceDE w:val="0"/>
        <w:autoSpaceDN w:val="0"/>
        <w:ind w:left="284" w:right="-1" w:firstLine="567"/>
        <w:contextualSpacing w:val="0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5F6EEB">
        <w:rPr>
          <w:rFonts w:ascii="Arial" w:eastAsia="Arial" w:hAnsi="Arial" w:cs="Arial"/>
          <w:sz w:val="20"/>
          <w:szCs w:val="20"/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1E21FCD" w14:textId="06CC131C" w:rsidR="005F6EEB" w:rsidRDefault="005F6EEB" w:rsidP="00743AD6">
      <w:pPr>
        <w:pStyle w:val="a7"/>
        <w:tabs>
          <w:tab w:val="left" w:pos="1799"/>
        </w:tabs>
        <w:autoSpaceDE w:val="0"/>
        <w:autoSpaceDN w:val="0"/>
        <w:ind w:left="284" w:right="828"/>
        <w:jc w:val="both"/>
        <w:rPr>
          <w:rFonts w:ascii="Arial" w:eastAsia="Arial" w:hAnsi="Arial" w:cs="Arial"/>
          <w:sz w:val="20"/>
          <w:szCs w:val="20"/>
        </w:rPr>
      </w:pPr>
    </w:p>
    <w:p w14:paraId="4A7D1AC9" w14:textId="77777777" w:rsidR="00B72CE8" w:rsidRPr="00A703E5" w:rsidRDefault="00B72CE8" w:rsidP="00A4248A">
      <w:pPr>
        <w:pStyle w:val="2"/>
        <w:numPr>
          <w:ilvl w:val="0"/>
          <w:numId w:val="2"/>
        </w:numPr>
        <w:tabs>
          <w:tab w:val="left" w:pos="3"/>
        </w:tabs>
        <w:spacing w:after="224"/>
        <w:ind w:left="284"/>
        <w:rPr>
          <w:rFonts w:ascii="Arial" w:hAnsi="Arial" w:cs="Arial"/>
        </w:rPr>
      </w:pPr>
      <w:r w:rsidRPr="00A703E5">
        <w:rPr>
          <w:rFonts w:ascii="Arial" w:hAnsi="Arial" w:cs="Arial"/>
        </w:rPr>
        <w:t>ПЕРІОД ТА ТЕРИТОРІЯ ДІЇ АКЦІЇ</w:t>
      </w:r>
    </w:p>
    <w:p w14:paraId="3C7971E7" w14:textId="67DF2F4F" w:rsidR="00B72CE8" w:rsidRPr="00A703E5" w:rsidRDefault="00B72CE8" w:rsidP="00743AD6">
      <w:pPr>
        <w:numPr>
          <w:ilvl w:val="1"/>
          <w:numId w:val="2"/>
        </w:numPr>
        <w:tabs>
          <w:tab w:val="left" w:pos="452"/>
        </w:tabs>
        <w:ind w:left="284" w:firstLine="567"/>
        <w:jc w:val="both"/>
        <w:rPr>
          <w:rFonts w:ascii="Arial" w:hAnsi="Arial" w:cs="Arial"/>
          <w:sz w:val="20"/>
          <w:szCs w:val="20"/>
        </w:rPr>
      </w:pPr>
      <w:bookmarkStart w:id="2" w:name="_Hlk118021929"/>
      <w:r w:rsidRPr="00A703E5">
        <w:rPr>
          <w:rFonts w:ascii="Arial" w:eastAsia="Arial" w:hAnsi="Arial" w:cs="Arial"/>
          <w:sz w:val="20"/>
          <w:szCs w:val="20"/>
        </w:rPr>
        <w:t xml:space="preserve">Період проведення Акції з 00:00 годин </w:t>
      </w:r>
      <w:r w:rsidR="00AD0999">
        <w:rPr>
          <w:rFonts w:ascii="Arial" w:eastAsia="Arial" w:hAnsi="Arial" w:cs="Arial"/>
          <w:sz w:val="20"/>
          <w:szCs w:val="20"/>
          <w:lang w:val="ru-RU"/>
        </w:rPr>
        <w:t>7</w:t>
      </w:r>
      <w:r w:rsidRPr="00A703E5">
        <w:rPr>
          <w:rFonts w:ascii="Arial" w:eastAsia="Arial" w:hAnsi="Arial" w:cs="Arial"/>
          <w:sz w:val="20"/>
          <w:szCs w:val="20"/>
        </w:rPr>
        <w:t xml:space="preserve"> </w:t>
      </w:r>
      <w:r w:rsidR="00AD0999">
        <w:rPr>
          <w:rFonts w:ascii="Arial" w:eastAsia="Arial" w:hAnsi="Arial" w:cs="Arial"/>
          <w:sz w:val="20"/>
          <w:szCs w:val="20"/>
        </w:rPr>
        <w:t>червня</w:t>
      </w:r>
      <w:r w:rsidR="00921ABE" w:rsidRPr="00A703E5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A703E5">
        <w:rPr>
          <w:rFonts w:ascii="Arial" w:eastAsia="Arial" w:hAnsi="Arial" w:cs="Arial"/>
          <w:sz w:val="20"/>
          <w:szCs w:val="20"/>
        </w:rPr>
        <w:t>202</w:t>
      </w:r>
      <w:r w:rsidR="008951AD">
        <w:rPr>
          <w:rFonts w:ascii="Arial" w:eastAsia="Arial" w:hAnsi="Arial" w:cs="Arial"/>
          <w:sz w:val="20"/>
          <w:szCs w:val="20"/>
        </w:rPr>
        <w:t>4</w:t>
      </w:r>
      <w:r w:rsidRPr="00A703E5">
        <w:rPr>
          <w:rFonts w:ascii="Arial" w:eastAsia="Arial" w:hAnsi="Arial" w:cs="Arial"/>
          <w:sz w:val="20"/>
          <w:szCs w:val="20"/>
        </w:rPr>
        <w:t xml:space="preserve"> року до 23:59 години </w:t>
      </w:r>
      <w:r w:rsidR="00AD0999">
        <w:rPr>
          <w:rFonts w:ascii="Arial" w:eastAsia="Arial" w:hAnsi="Arial" w:cs="Arial"/>
          <w:sz w:val="20"/>
          <w:szCs w:val="20"/>
          <w:lang w:val="ru-RU"/>
        </w:rPr>
        <w:t>14</w:t>
      </w:r>
      <w:r w:rsidR="009028A9" w:rsidRPr="009028A9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="00AD0999">
        <w:rPr>
          <w:rFonts w:ascii="Arial" w:eastAsia="Arial" w:hAnsi="Arial" w:cs="Arial"/>
          <w:sz w:val="20"/>
          <w:szCs w:val="20"/>
        </w:rPr>
        <w:t xml:space="preserve">червня </w:t>
      </w:r>
      <w:r w:rsidRPr="00A703E5">
        <w:rPr>
          <w:rFonts w:ascii="Arial" w:eastAsia="Arial" w:hAnsi="Arial" w:cs="Arial"/>
          <w:sz w:val="20"/>
          <w:szCs w:val="20"/>
        </w:rPr>
        <w:t>202</w:t>
      </w:r>
      <w:r w:rsidR="00DA6521" w:rsidRPr="00A703E5">
        <w:rPr>
          <w:rFonts w:ascii="Arial" w:eastAsia="Arial" w:hAnsi="Arial" w:cs="Arial"/>
          <w:sz w:val="20"/>
          <w:szCs w:val="20"/>
        </w:rPr>
        <w:t xml:space="preserve">4 </w:t>
      </w:r>
      <w:r w:rsidRPr="00A703E5">
        <w:rPr>
          <w:rFonts w:ascii="Arial" w:eastAsia="Arial" w:hAnsi="Arial" w:cs="Arial"/>
          <w:sz w:val="20"/>
          <w:szCs w:val="20"/>
        </w:rPr>
        <w:t xml:space="preserve">року включно (за київським часом) (далі </w:t>
      </w:r>
      <w:r w:rsidR="001B1A0C" w:rsidRPr="00B507B2">
        <w:rPr>
          <w:rFonts w:ascii="Arial" w:eastAsia="Arial" w:hAnsi="Arial" w:cs="Arial"/>
          <w:sz w:val="20"/>
          <w:szCs w:val="20"/>
        </w:rPr>
        <w:t>–</w:t>
      </w:r>
      <w:r w:rsidRPr="00A703E5">
        <w:rPr>
          <w:rFonts w:ascii="Arial" w:eastAsia="Arial" w:hAnsi="Arial" w:cs="Arial"/>
          <w:sz w:val="20"/>
          <w:szCs w:val="20"/>
        </w:rPr>
        <w:t xml:space="preserve"> Період проведення Акції) та за наявності Акційної продукції.</w:t>
      </w:r>
    </w:p>
    <w:p w14:paraId="660670B6" w14:textId="75EAE40C" w:rsidR="00AD0999" w:rsidRPr="007662C3" w:rsidRDefault="00B72CE8" w:rsidP="007662C3">
      <w:pPr>
        <w:pStyle w:val="2"/>
        <w:numPr>
          <w:ilvl w:val="1"/>
          <w:numId w:val="2"/>
        </w:numPr>
        <w:spacing w:after="224"/>
        <w:ind w:left="284" w:firstLine="567"/>
        <w:jc w:val="both"/>
        <w:rPr>
          <w:rFonts w:ascii="Arial" w:eastAsia="Arial" w:hAnsi="Arial" w:cs="Arial"/>
          <w:bCs/>
          <w:sz w:val="20"/>
          <w:szCs w:val="20"/>
        </w:rPr>
      </w:pPr>
      <w:r w:rsidRPr="008951AD">
        <w:rPr>
          <w:rFonts w:ascii="Arial" w:eastAsia="Arial" w:hAnsi="Arial" w:cs="Arial"/>
          <w:b w:val="0"/>
          <w:sz w:val="20"/>
          <w:szCs w:val="20"/>
        </w:rPr>
        <w:t xml:space="preserve">Акція проводиться </w:t>
      </w:r>
      <w:r w:rsidR="00C36EB9">
        <w:rPr>
          <w:rFonts w:ascii="Arial" w:eastAsia="Arial" w:hAnsi="Arial" w:cs="Arial"/>
          <w:b w:val="0"/>
          <w:sz w:val="20"/>
          <w:szCs w:val="20"/>
        </w:rPr>
        <w:t xml:space="preserve">у </w:t>
      </w:r>
      <w:proofErr w:type="spellStart"/>
      <w:r w:rsidR="00165325" w:rsidRPr="008951AD">
        <w:rPr>
          <w:rFonts w:ascii="Arial" w:eastAsia="Arial" w:hAnsi="Arial" w:cs="Arial"/>
          <w:b w:val="0"/>
          <w:sz w:val="20"/>
          <w:szCs w:val="20"/>
        </w:rPr>
        <w:t>брендова</w:t>
      </w:r>
      <w:r w:rsidR="00C36EB9">
        <w:rPr>
          <w:rFonts w:ascii="Arial" w:eastAsia="Arial" w:hAnsi="Arial" w:cs="Arial"/>
          <w:b w:val="0"/>
          <w:sz w:val="20"/>
          <w:szCs w:val="20"/>
        </w:rPr>
        <w:t>ному</w:t>
      </w:r>
      <w:proofErr w:type="spellEnd"/>
      <w:r w:rsidR="00165325" w:rsidRPr="008951AD">
        <w:rPr>
          <w:rFonts w:ascii="Arial" w:eastAsia="Arial" w:hAnsi="Arial" w:cs="Arial"/>
          <w:b w:val="0"/>
          <w:sz w:val="20"/>
          <w:szCs w:val="20"/>
        </w:rPr>
        <w:t xml:space="preserve"> магазин</w:t>
      </w:r>
      <w:r w:rsidR="00C36EB9">
        <w:rPr>
          <w:rFonts w:ascii="Arial" w:eastAsia="Arial" w:hAnsi="Arial" w:cs="Arial"/>
          <w:b w:val="0"/>
          <w:sz w:val="20"/>
          <w:szCs w:val="20"/>
        </w:rPr>
        <w:t>у</w:t>
      </w:r>
      <w:r w:rsidR="00165325" w:rsidRPr="008951AD">
        <w:rPr>
          <w:rFonts w:ascii="Arial" w:eastAsia="Arial" w:hAnsi="Arial" w:cs="Arial"/>
          <w:b w:val="0"/>
          <w:sz w:val="20"/>
          <w:szCs w:val="20"/>
        </w:rPr>
        <w:t xml:space="preserve"> </w:t>
      </w:r>
      <w:r w:rsidR="00D96D38" w:rsidRPr="008951AD">
        <w:rPr>
          <w:rFonts w:ascii="Arial" w:eastAsia="Arial" w:hAnsi="Arial" w:cs="Arial"/>
          <w:b w:val="0"/>
          <w:sz w:val="20"/>
          <w:szCs w:val="20"/>
        </w:rPr>
        <w:t>мереж</w:t>
      </w:r>
      <w:r w:rsidR="00C36EB9">
        <w:rPr>
          <w:rFonts w:ascii="Arial" w:eastAsia="Arial" w:hAnsi="Arial" w:cs="Arial"/>
          <w:b w:val="0"/>
          <w:sz w:val="20"/>
          <w:szCs w:val="20"/>
        </w:rPr>
        <w:t>і</w:t>
      </w:r>
      <w:r w:rsidR="00D96D38" w:rsidRPr="008951AD">
        <w:rPr>
          <w:rFonts w:ascii="Arial" w:eastAsia="Arial" w:hAnsi="Arial" w:cs="Arial"/>
          <w:b w:val="0"/>
          <w:sz w:val="20"/>
          <w:szCs w:val="20"/>
        </w:rPr>
        <w:t xml:space="preserve"> </w:t>
      </w:r>
      <w:r w:rsidR="00165325" w:rsidRPr="008951AD">
        <w:rPr>
          <w:rFonts w:ascii="Arial" w:eastAsia="Arial" w:hAnsi="Arial" w:cs="Arial"/>
          <w:b w:val="0"/>
          <w:sz w:val="20"/>
          <w:szCs w:val="20"/>
        </w:rPr>
        <w:t xml:space="preserve"> «</w:t>
      </w:r>
      <w:proofErr w:type="spellStart"/>
      <w:r w:rsidR="00165325" w:rsidRPr="008951AD">
        <w:rPr>
          <w:rFonts w:ascii="Arial" w:eastAsia="Arial" w:hAnsi="Arial" w:cs="Arial"/>
          <w:b w:val="0"/>
          <w:sz w:val="20"/>
          <w:szCs w:val="20"/>
        </w:rPr>
        <w:t>М’ясоМаркет</w:t>
      </w:r>
      <w:proofErr w:type="spellEnd"/>
      <w:r w:rsidR="00165325" w:rsidRPr="008951AD">
        <w:rPr>
          <w:rFonts w:ascii="Arial" w:eastAsia="Arial" w:hAnsi="Arial" w:cs="Arial"/>
          <w:b w:val="0"/>
          <w:sz w:val="20"/>
          <w:szCs w:val="20"/>
        </w:rPr>
        <w:t>»</w:t>
      </w:r>
      <w:r w:rsidR="00C36EB9">
        <w:rPr>
          <w:rFonts w:ascii="Arial" w:eastAsia="Arial" w:hAnsi="Arial" w:cs="Arial"/>
          <w:b w:val="0"/>
          <w:sz w:val="20"/>
          <w:szCs w:val="20"/>
        </w:rPr>
        <w:t xml:space="preserve">, за </w:t>
      </w:r>
      <w:proofErr w:type="spellStart"/>
      <w:r w:rsidR="00C36EB9">
        <w:rPr>
          <w:rFonts w:ascii="Arial" w:eastAsia="Arial" w:hAnsi="Arial" w:cs="Arial"/>
          <w:b w:val="0"/>
          <w:sz w:val="20"/>
          <w:szCs w:val="20"/>
        </w:rPr>
        <w:t>адресою</w:t>
      </w:r>
      <w:proofErr w:type="spellEnd"/>
      <w:r w:rsidR="00C36EB9">
        <w:rPr>
          <w:rFonts w:ascii="Arial" w:eastAsia="Arial" w:hAnsi="Arial" w:cs="Arial"/>
          <w:b w:val="0"/>
          <w:sz w:val="20"/>
          <w:szCs w:val="20"/>
        </w:rPr>
        <w:t xml:space="preserve">: </w:t>
      </w:r>
      <w:r w:rsidR="009028A9">
        <w:rPr>
          <w:rFonts w:ascii="Arial" w:eastAsia="Arial" w:hAnsi="Arial" w:cs="Arial"/>
          <w:b w:val="0"/>
          <w:sz w:val="20"/>
          <w:szCs w:val="20"/>
        </w:rPr>
        <w:t xml:space="preserve">Україна, </w:t>
      </w:r>
      <w:r w:rsidR="007662C3" w:rsidRPr="007662C3">
        <w:rPr>
          <w:rFonts w:ascii="Arial" w:eastAsia="Arial" w:hAnsi="Arial" w:cs="Arial"/>
          <w:b w:val="0"/>
          <w:sz w:val="20"/>
          <w:szCs w:val="20"/>
          <w:lang w:val="ru-RU"/>
        </w:rPr>
        <w:t>м. </w:t>
      </w:r>
      <w:proofErr w:type="spellStart"/>
      <w:r w:rsidR="007662C3" w:rsidRPr="007662C3">
        <w:rPr>
          <w:rFonts w:ascii="Arial" w:eastAsia="Arial" w:hAnsi="Arial" w:cs="Arial"/>
          <w:b w:val="0"/>
          <w:sz w:val="20"/>
          <w:szCs w:val="20"/>
          <w:lang w:val="ru-RU"/>
        </w:rPr>
        <w:t>Жовті</w:t>
      </w:r>
      <w:proofErr w:type="spellEnd"/>
      <w:r w:rsidR="007662C3" w:rsidRPr="007662C3">
        <w:rPr>
          <w:rFonts w:ascii="Arial" w:eastAsia="Arial" w:hAnsi="Arial" w:cs="Arial"/>
          <w:b w:val="0"/>
          <w:sz w:val="20"/>
          <w:szCs w:val="20"/>
          <w:lang w:val="ru-RU"/>
        </w:rPr>
        <w:t> </w:t>
      </w:r>
      <w:r w:rsidR="007662C3" w:rsidRPr="0081711E">
        <w:rPr>
          <w:rFonts w:asciiTheme="minorHAnsi" w:eastAsia="Arial" w:hAnsiTheme="minorHAnsi" w:cstheme="minorHAnsi"/>
          <w:b w:val="0"/>
          <w:sz w:val="22"/>
          <w:szCs w:val="22"/>
          <w:lang w:val="ru-RU"/>
        </w:rPr>
        <w:t xml:space="preserve">Води, </w:t>
      </w:r>
      <w:r w:rsidR="0081711E" w:rsidRPr="0081711E">
        <w:rPr>
          <w:rFonts w:asciiTheme="minorHAnsi" w:hAnsiTheme="minorHAnsi" w:cstheme="minorHAnsi"/>
          <w:b w:val="0"/>
          <w:color w:val="212121"/>
          <w:sz w:val="22"/>
          <w:szCs w:val="22"/>
        </w:rPr>
        <w:t>Героїв України</w:t>
      </w:r>
      <w:r w:rsidR="007662C3" w:rsidRPr="0081711E">
        <w:rPr>
          <w:rFonts w:asciiTheme="minorHAnsi" w:eastAsia="Arial" w:hAnsiTheme="minorHAnsi" w:cstheme="minorHAnsi"/>
          <w:b w:val="0"/>
          <w:sz w:val="22"/>
          <w:szCs w:val="22"/>
          <w:lang w:val="ru-RU"/>
        </w:rPr>
        <w:t>,</w:t>
      </w:r>
      <w:r w:rsidR="007662C3" w:rsidRPr="007662C3">
        <w:rPr>
          <w:rFonts w:ascii="Arial" w:eastAsia="Arial" w:hAnsi="Arial" w:cs="Arial"/>
          <w:b w:val="0"/>
          <w:sz w:val="20"/>
          <w:szCs w:val="20"/>
          <w:lang w:val="ru-RU"/>
        </w:rPr>
        <w:t xml:space="preserve"> 22</w:t>
      </w:r>
    </w:p>
    <w:p w14:paraId="1A137F71" w14:textId="201EE9A9" w:rsidR="00B72CE8" w:rsidRPr="008951AD" w:rsidRDefault="003F39CA" w:rsidP="00743AD6">
      <w:pPr>
        <w:pStyle w:val="2"/>
        <w:numPr>
          <w:ilvl w:val="1"/>
          <w:numId w:val="2"/>
        </w:numPr>
        <w:spacing w:after="224"/>
        <w:ind w:left="284" w:firstLine="567"/>
        <w:jc w:val="both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>(далі – «Територія дії Акції»)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>. Замовник та Виконавець Акції не несуть відповідальн</w:t>
      </w:r>
      <w:r w:rsidR="00677768" w:rsidRPr="008951AD">
        <w:rPr>
          <w:rFonts w:ascii="Arial" w:eastAsia="Arial" w:hAnsi="Arial" w:cs="Arial"/>
          <w:b w:val="0"/>
          <w:sz w:val="20"/>
          <w:szCs w:val="20"/>
        </w:rPr>
        <w:t>і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>ст</w:t>
      </w:r>
      <w:r w:rsidR="00677768" w:rsidRPr="008951AD">
        <w:rPr>
          <w:rFonts w:ascii="Arial" w:eastAsia="Arial" w:hAnsi="Arial" w:cs="Arial"/>
          <w:b w:val="0"/>
          <w:sz w:val="20"/>
          <w:szCs w:val="20"/>
        </w:rPr>
        <w:t>ь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 xml:space="preserve"> за вивезення Акційної продукції за територію проведення Акції. Подарунки вручаються Переможцям Акції лише в межах Території </w:t>
      </w:r>
      <w:r w:rsidR="00CB1FD2" w:rsidRPr="008951AD">
        <w:rPr>
          <w:rFonts w:ascii="Arial" w:eastAsia="Arial" w:hAnsi="Arial" w:cs="Arial"/>
          <w:b w:val="0"/>
          <w:sz w:val="20"/>
          <w:szCs w:val="20"/>
        </w:rPr>
        <w:t xml:space="preserve">дії </w:t>
      </w:r>
      <w:r w:rsidR="00B72CE8" w:rsidRPr="008951AD">
        <w:rPr>
          <w:rFonts w:ascii="Arial" w:eastAsia="Arial" w:hAnsi="Arial" w:cs="Arial"/>
          <w:b w:val="0"/>
          <w:sz w:val="20"/>
          <w:szCs w:val="20"/>
        </w:rPr>
        <w:t xml:space="preserve">Акції. </w:t>
      </w:r>
    </w:p>
    <w:bookmarkEnd w:id="2"/>
    <w:p w14:paraId="5D628DAD" w14:textId="3DFC620E" w:rsidR="008951AD" w:rsidRPr="008951AD" w:rsidRDefault="00D57C62" w:rsidP="008951AD">
      <w:pPr>
        <w:pStyle w:val="2"/>
        <w:numPr>
          <w:ilvl w:val="0"/>
          <w:numId w:val="2"/>
        </w:numPr>
        <w:tabs>
          <w:tab w:val="left" w:pos="3"/>
        </w:tabs>
        <w:spacing w:after="224"/>
        <w:ind w:left="284"/>
        <w:rPr>
          <w:rFonts w:ascii="Arial" w:hAnsi="Arial" w:cs="Arial"/>
        </w:rPr>
      </w:pPr>
      <w:r>
        <w:rPr>
          <w:rFonts w:ascii="Arial" w:hAnsi="Arial" w:cs="Arial"/>
        </w:rPr>
        <w:t>УЧАСТЬ В АКЦІЇ</w:t>
      </w:r>
    </w:p>
    <w:p w14:paraId="28E206E2" w14:textId="0FCB0E0F" w:rsidR="008951AD" w:rsidRPr="008951AD" w:rsidRDefault="008951AD" w:rsidP="00743AD6">
      <w:pPr>
        <w:ind w:left="284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3.1. </w:t>
      </w:r>
      <w:r w:rsidRPr="008951AD">
        <w:rPr>
          <w:rFonts w:ascii="Arial" w:eastAsia="Arial" w:hAnsi="Arial" w:cs="Arial"/>
          <w:sz w:val="20"/>
          <w:szCs w:val="20"/>
        </w:rPr>
        <w:t>В Акції можуть взяти 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 ти років або на інших підставах згідно з нормами чинного законодавства України), і дотримуються виконання всіх умов Акції, зазначених в цих Правилах, та які належним чином та в повному об’ємі виконали всі умови даних Правил (надалі - «Учасники Акції»)</w:t>
      </w:r>
      <w:r w:rsidR="00C36EB9">
        <w:rPr>
          <w:rFonts w:ascii="Arial" w:eastAsia="Arial" w:hAnsi="Arial" w:cs="Arial"/>
          <w:sz w:val="20"/>
          <w:szCs w:val="20"/>
        </w:rPr>
        <w:t xml:space="preserve">та </w:t>
      </w:r>
      <w:r w:rsidRPr="008951AD">
        <w:rPr>
          <w:rFonts w:ascii="Arial" w:eastAsia="Arial" w:hAnsi="Arial" w:cs="Arial"/>
          <w:sz w:val="20"/>
          <w:szCs w:val="20"/>
        </w:rPr>
        <w:t xml:space="preserve">є авторизованими учасниками Програми лояльності «ЇМО!». Умови участі в зазначені на сайті </w:t>
      </w:r>
      <w:proofErr w:type="spellStart"/>
      <w:r w:rsidR="00527A9F" w:rsidRPr="008951AD">
        <w:rPr>
          <w:rFonts w:ascii="Arial" w:eastAsia="Arial" w:hAnsi="Arial" w:cs="Arial"/>
          <w:sz w:val="20"/>
          <w:szCs w:val="20"/>
        </w:rPr>
        <w:t>М’ясоМаркет</w:t>
      </w:r>
      <w:proofErr w:type="spellEnd"/>
      <w:r w:rsidR="00527A9F" w:rsidRPr="008951AD">
        <w:rPr>
          <w:rFonts w:ascii="Arial" w:eastAsia="Arial" w:hAnsi="Arial" w:cs="Arial"/>
          <w:sz w:val="20"/>
          <w:szCs w:val="20"/>
        </w:rPr>
        <w:t>»</w:t>
      </w:r>
      <w:r w:rsidR="00527A9F">
        <w:rPr>
          <w:rFonts w:ascii="Arial" w:eastAsia="Arial" w:hAnsi="Arial" w:cs="Arial"/>
          <w:sz w:val="20"/>
          <w:szCs w:val="20"/>
        </w:rPr>
        <w:t xml:space="preserve">, </w:t>
      </w:r>
      <w:r w:rsidRPr="008951AD">
        <w:rPr>
          <w:rFonts w:ascii="Arial" w:eastAsia="Arial" w:hAnsi="Arial" w:cs="Arial"/>
          <w:sz w:val="20"/>
          <w:szCs w:val="20"/>
        </w:rPr>
        <w:t xml:space="preserve">за посиланням: </w:t>
      </w:r>
      <w:r w:rsidR="00527A9F" w:rsidRPr="00527A9F">
        <w:rPr>
          <w:rFonts w:ascii="Arial" w:eastAsia="Arial" w:hAnsi="Arial" w:cs="Arial"/>
          <w:sz w:val="20"/>
          <w:szCs w:val="20"/>
        </w:rPr>
        <w:t>https://myasomarket.com.ua</w:t>
      </w:r>
    </w:p>
    <w:p w14:paraId="022EC833" w14:textId="77777777" w:rsidR="008951AD" w:rsidRPr="009A3B67" w:rsidRDefault="008951AD" w:rsidP="008951AD">
      <w:pPr>
        <w:pStyle w:val="a4"/>
      </w:pPr>
    </w:p>
    <w:p w14:paraId="57C2F390" w14:textId="4E8CEE11" w:rsidR="008951AD" w:rsidRPr="008951AD" w:rsidRDefault="00CB352C" w:rsidP="008951AD">
      <w:pPr>
        <w:pStyle w:val="2"/>
        <w:numPr>
          <w:ilvl w:val="0"/>
          <w:numId w:val="2"/>
        </w:numPr>
        <w:tabs>
          <w:tab w:val="left" w:pos="3"/>
        </w:tabs>
        <w:spacing w:after="224"/>
        <w:ind w:left="284"/>
        <w:rPr>
          <w:rFonts w:ascii="Arial" w:hAnsi="Arial" w:cs="Arial"/>
        </w:rPr>
      </w:pPr>
      <w:r>
        <w:rPr>
          <w:rFonts w:ascii="Arial" w:hAnsi="Arial" w:cs="Arial"/>
        </w:rPr>
        <w:t>УМОВИ УЧАСТІ У АКЦІЇ</w:t>
      </w:r>
    </w:p>
    <w:p w14:paraId="6D06CD81" w14:textId="028A96AF" w:rsidR="008951AD" w:rsidRPr="008951AD" w:rsidRDefault="008951AD" w:rsidP="00743AD6">
      <w:pPr>
        <w:pStyle w:val="a7"/>
        <w:numPr>
          <w:ilvl w:val="1"/>
          <w:numId w:val="10"/>
        </w:numPr>
        <w:tabs>
          <w:tab w:val="left" w:pos="1797"/>
        </w:tabs>
        <w:autoSpaceDE w:val="0"/>
        <w:autoSpaceDN w:val="0"/>
        <w:ind w:left="284" w:right="-1" w:firstLine="567"/>
        <w:jc w:val="both"/>
        <w:rPr>
          <w:rFonts w:ascii="Arial" w:eastAsia="Arial" w:hAnsi="Arial" w:cs="Arial"/>
          <w:sz w:val="20"/>
          <w:szCs w:val="20"/>
        </w:rPr>
      </w:pPr>
      <w:r w:rsidRPr="008951AD">
        <w:rPr>
          <w:rFonts w:ascii="Arial" w:eastAsia="Arial" w:hAnsi="Arial" w:cs="Arial"/>
          <w:sz w:val="20"/>
          <w:szCs w:val="20"/>
        </w:rPr>
        <w:t>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3B6F2333" w14:textId="77777777" w:rsidR="00C36EB9" w:rsidRDefault="008951AD" w:rsidP="00C36EB9">
      <w:pPr>
        <w:pStyle w:val="a7"/>
        <w:numPr>
          <w:ilvl w:val="1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left="284" w:right="-1" w:firstLine="567"/>
        <w:jc w:val="both"/>
        <w:rPr>
          <w:rFonts w:ascii="Arial" w:eastAsia="Arial" w:hAnsi="Arial" w:cs="Arial"/>
          <w:sz w:val="20"/>
          <w:szCs w:val="20"/>
        </w:rPr>
      </w:pPr>
      <w:r w:rsidRPr="008951AD">
        <w:rPr>
          <w:rFonts w:ascii="Arial" w:eastAsia="Arial" w:hAnsi="Arial" w:cs="Arial"/>
          <w:sz w:val="20"/>
          <w:szCs w:val="20"/>
        </w:rPr>
        <w:t>Для участі в Акції Учаснику необхідно</w:t>
      </w:r>
      <w:r w:rsidRPr="00C36EB9">
        <w:rPr>
          <w:rFonts w:ascii="Arial" w:eastAsia="Arial" w:hAnsi="Arial" w:cs="Arial"/>
          <w:sz w:val="20"/>
          <w:szCs w:val="20"/>
        </w:rPr>
        <w:t xml:space="preserve"> </w:t>
      </w:r>
    </w:p>
    <w:p w14:paraId="0D6E59B6" w14:textId="77777777" w:rsidR="00C36EB9" w:rsidRPr="00C36EB9" w:rsidRDefault="00C36EB9" w:rsidP="00C36EB9">
      <w:pPr>
        <w:pStyle w:val="a7"/>
        <w:numPr>
          <w:ilvl w:val="2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right="-1" w:firstLine="1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uk-UA"/>
        </w:rPr>
        <w:t>Бути авторизованим учасником програми лояльності «ЇМО!»</w:t>
      </w:r>
    </w:p>
    <w:p w14:paraId="3906B7D0" w14:textId="30BE330C" w:rsidR="008951AD" w:rsidRPr="00C36EB9" w:rsidRDefault="00C36EB9" w:rsidP="00C36EB9">
      <w:pPr>
        <w:pStyle w:val="a7"/>
        <w:numPr>
          <w:ilvl w:val="2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right="-1" w:firstLine="1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uk-UA"/>
        </w:rPr>
        <w:t>П</w:t>
      </w:r>
      <w:proofErr w:type="spellStart"/>
      <w:r w:rsidR="008951AD" w:rsidRPr="00C36EB9">
        <w:rPr>
          <w:rFonts w:ascii="Arial" w:eastAsia="Arial" w:hAnsi="Arial" w:cs="Arial"/>
          <w:sz w:val="20"/>
          <w:szCs w:val="20"/>
        </w:rPr>
        <w:t>ротягом</w:t>
      </w:r>
      <w:proofErr w:type="spellEnd"/>
      <w:r w:rsidR="008951AD" w:rsidRPr="00C36EB9">
        <w:rPr>
          <w:rFonts w:ascii="Arial" w:eastAsia="Arial" w:hAnsi="Arial" w:cs="Arial"/>
          <w:sz w:val="20"/>
          <w:szCs w:val="20"/>
        </w:rPr>
        <w:t xml:space="preserve"> Періоду проведення </w:t>
      </w:r>
      <w:r>
        <w:rPr>
          <w:rFonts w:ascii="Arial" w:eastAsia="Arial" w:hAnsi="Arial" w:cs="Arial"/>
          <w:sz w:val="20"/>
          <w:szCs w:val="20"/>
          <w:lang w:val="uk-UA"/>
        </w:rPr>
        <w:t xml:space="preserve">Акції </w:t>
      </w:r>
      <w:r w:rsidR="008951AD" w:rsidRPr="00C36EB9">
        <w:rPr>
          <w:rFonts w:ascii="Arial" w:eastAsia="Arial" w:hAnsi="Arial" w:cs="Arial"/>
          <w:sz w:val="20"/>
          <w:szCs w:val="20"/>
        </w:rPr>
        <w:t xml:space="preserve">придбати на Території дії Акції (в одному із магазинів, вказаних у Додатку №1 до цих правил) продукцію, </w:t>
      </w:r>
      <w:r w:rsidR="003F39CA">
        <w:rPr>
          <w:rFonts w:ascii="Arial" w:eastAsia="Arial" w:hAnsi="Arial" w:cs="Arial"/>
          <w:sz w:val="20"/>
          <w:szCs w:val="20"/>
          <w:lang w:val="uk-UA"/>
        </w:rPr>
        <w:t xml:space="preserve">яка реалізується на Території дії Акції (окрім алкогольних та тютюнових виробів) </w:t>
      </w:r>
      <w:r w:rsidRPr="00C36EB9">
        <w:rPr>
          <w:rFonts w:ascii="Arial" w:eastAsia="Arial" w:hAnsi="Arial" w:cs="Arial"/>
          <w:sz w:val="20"/>
          <w:szCs w:val="20"/>
          <w:lang w:val="uk-UA"/>
        </w:rPr>
        <w:t>від</w:t>
      </w:r>
      <w:r w:rsidR="008951AD" w:rsidRPr="00C36EB9">
        <w:rPr>
          <w:rFonts w:ascii="Arial" w:eastAsia="Arial" w:hAnsi="Arial" w:cs="Arial"/>
          <w:sz w:val="20"/>
          <w:szCs w:val="20"/>
        </w:rPr>
        <w:t xml:space="preserve"> </w:t>
      </w:r>
      <w:r w:rsidR="0081711E">
        <w:rPr>
          <w:rFonts w:ascii="Arial" w:eastAsia="Arial" w:hAnsi="Arial" w:cs="Arial"/>
          <w:sz w:val="20"/>
          <w:szCs w:val="20"/>
          <w:lang w:val="uk-UA"/>
        </w:rPr>
        <w:t>25</w:t>
      </w:r>
      <w:r w:rsidR="00640788" w:rsidRPr="00C36EB9">
        <w:rPr>
          <w:rFonts w:ascii="Arial" w:eastAsia="Arial" w:hAnsi="Arial" w:cs="Arial"/>
          <w:sz w:val="20"/>
          <w:szCs w:val="20"/>
          <w:lang w:val="uk-UA"/>
        </w:rPr>
        <w:t xml:space="preserve">0 </w:t>
      </w:r>
      <w:r w:rsidR="008951AD" w:rsidRPr="00C36EB9">
        <w:rPr>
          <w:rFonts w:ascii="Arial" w:eastAsia="Arial" w:hAnsi="Arial" w:cs="Arial"/>
          <w:sz w:val="20"/>
          <w:szCs w:val="20"/>
        </w:rPr>
        <w:t>г</w:t>
      </w:r>
      <w:proofErr w:type="spellStart"/>
      <w:r w:rsidR="00640788" w:rsidRPr="00C36EB9">
        <w:rPr>
          <w:rFonts w:ascii="Arial" w:eastAsia="Arial" w:hAnsi="Arial" w:cs="Arial"/>
          <w:sz w:val="20"/>
          <w:szCs w:val="20"/>
          <w:lang w:val="uk-UA"/>
        </w:rPr>
        <w:t>рн</w:t>
      </w:r>
      <w:proofErr w:type="spellEnd"/>
      <w:r w:rsidR="008951AD" w:rsidRPr="00C36EB9">
        <w:rPr>
          <w:rFonts w:ascii="Arial" w:eastAsia="Arial" w:hAnsi="Arial" w:cs="Arial"/>
          <w:sz w:val="20"/>
          <w:szCs w:val="20"/>
        </w:rPr>
        <w:t xml:space="preserve"> одним </w:t>
      </w:r>
      <w:proofErr w:type="spellStart"/>
      <w:r w:rsidR="008951AD" w:rsidRPr="00C36EB9">
        <w:rPr>
          <w:rFonts w:ascii="Arial" w:eastAsia="Arial" w:hAnsi="Arial" w:cs="Arial"/>
          <w:sz w:val="20"/>
          <w:szCs w:val="20"/>
        </w:rPr>
        <w:t>чеком</w:t>
      </w:r>
      <w:proofErr w:type="spellEnd"/>
      <w:r w:rsidR="003F39CA">
        <w:rPr>
          <w:rFonts w:ascii="Arial" w:eastAsia="Arial" w:hAnsi="Arial" w:cs="Arial"/>
          <w:sz w:val="20"/>
          <w:szCs w:val="20"/>
          <w:lang w:val="uk-UA"/>
        </w:rPr>
        <w:t>,</w:t>
      </w:r>
      <w:r>
        <w:rPr>
          <w:rFonts w:ascii="Arial" w:eastAsia="Arial" w:hAnsi="Arial" w:cs="Arial"/>
          <w:sz w:val="20"/>
          <w:szCs w:val="20"/>
          <w:lang w:val="uk-UA"/>
        </w:rPr>
        <w:t xml:space="preserve"> використовуючи картку програми лояльності «ЇМО!»</w:t>
      </w:r>
      <w:r w:rsidR="00323504" w:rsidRPr="00C36EB9">
        <w:rPr>
          <w:rFonts w:ascii="Arial" w:eastAsia="Arial" w:hAnsi="Arial" w:cs="Arial"/>
          <w:sz w:val="20"/>
          <w:szCs w:val="20"/>
          <w:lang w:val="uk-UA"/>
        </w:rPr>
        <w:t>.</w:t>
      </w:r>
      <w:r w:rsidR="007F710D" w:rsidRPr="00C36EB9">
        <w:rPr>
          <w:rFonts w:ascii="Arial" w:eastAsia="Arial" w:hAnsi="Arial" w:cs="Arial"/>
          <w:sz w:val="20"/>
          <w:szCs w:val="20"/>
          <w:lang w:val="uk-UA"/>
        </w:rPr>
        <w:t xml:space="preserve"> </w:t>
      </w:r>
    </w:p>
    <w:p w14:paraId="51C67A68" w14:textId="4FBCC135" w:rsidR="008951AD" w:rsidRPr="008951AD" w:rsidRDefault="008951AD" w:rsidP="00743AD6">
      <w:pPr>
        <w:pStyle w:val="a7"/>
        <w:numPr>
          <w:ilvl w:val="1"/>
          <w:numId w:val="10"/>
        </w:numPr>
        <w:tabs>
          <w:tab w:val="left" w:pos="1773"/>
        </w:tabs>
        <w:autoSpaceDE w:val="0"/>
        <w:autoSpaceDN w:val="0"/>
        <w:spacing w:before="2" w:line="259" w:lineRule="auto"/>
        <w:ind w:left="284" w:right="-1" w:firstLine="567"/>
        <w:jc w:val="both"/>
        <w:rPr>
          <w:rFonts w:ascii="Arial" w:eastAsia="Arial" w:hAnsi="Arial" w:cs="Arial"/>
          <w:sz w:val="20"/>
          <w:szCs w:val="20"/>
        </w:rPr>
      </w:pPr>
      <w:r w:rsidRPr="008951AD">
        <w:rPr>
          <w:rFonts w:ascii="Arial" w:eastAsia="Arial" w:hAnsi="Arial" w:cs="Arial"/>
          <w:sz w:val="20"/>
          <w:szCs w:val="20"/>
        </w:rPr>
        <w:t xml:space="preserve">Особа, яка бере участь у Акції повинна брати участь в </w:t>
      </w:r>
      <w:r w:rsidR="003F39CA">
        <w:rPr>
          <w:rFonts w:ascii="Arial" w:eastAsia="Arial" w:hAnsi="Arial" w:cs="Arial"/>
          <w:sz w:val="20"/>
          <w:szCs w:val="20"/>
          <w:lang w:val="uk-UA"/>
        </w:rPr>
        <w:t>програми лояльності</w:t>
      </w:r>
      <w:r w:rsidRPr="008951AD">
        <w:rPr>
          <w:rFonts w:ascii="Arial" w:eastAsia="Arial" w:hAnsi="Arial" w:cs="Arial"/>
          <w:sz w:val="20"/>
          <w:szCs w:val="20"/>
        </w:rPr>
        <w:t xml:space="preserve"> «ЇМО» та мати картку</w:t>
      </w:r>
      <w:r w:rsidR="003F39CA">
        <w:rPr>
          <w:rFonts w:ascii="Arial" w:eastAsia="Arial" w:hAnsi="Arial" w:cs="Arial"/>
          <w:sz w:val="20"/>
          <w:szCs w:val="20"/>
          <w:lang w:val="uk-UA"/>
        </w:rPr>
        <w:t xml:space="preserve"> програми лояльності</w:t>
      </w:r>
      <w:r w:rsidRPr="008951AD">
        <w:rPr>
          <w:rFonts w:ascii="Arial" w:eastAsia="Arial" w:hAnsi="Arial" w:cs="Arial"/>
          <w:sz w:val="20"/>
          <w:szCs w:val="20"/>
        </w:rPr>
        <w:t xml:space="preserve"> «ЇМО».</w:t>
      </w:r>
    </w:p>
    <w:p w14:paraId="4652CB70" w14:textId="20EE8CF7" w:rsidR="008951AD" w:rsidRDefault="008951AD" w:rsidP="00743AD6">
      <w:pPr>
        <w:pStyle w:val="a7"/>
        <w:numPr>
          <w:ilvl w:val="1"/>
          <w:numId w:val="10"/>
        </w:numPr>
        <w:tabs>
          <w:tab w:val="left" w:pos="1775"/>
        </w:tabs>
        <w:autoSpaceDE w:val="0"/>
        <w:autoSpaceDN w:val="0"/>
        <w:spacing w:line="242" w:lineRule="auto"/>
        <w:ind w:left="284" w:right="-1" w:firstLine="567"/>
        <w:contextualSpacing w:val="0"/>
        <w:jc w:val="both"/>
        <w:rPr>
          <w:rFonts w:ascii="Arial" w:eastAsia="Arial" w:hAnsi="Arial" w:cs="Arial"/>
          <w:sz w:val="20"/>
          <w:szCs w:val="20"/>
          <w:lang w:val="uk-UA"/>
        </w:rPr>
      </w:pPr>
      <w:r w:rsidRPr="008951AD">
        <w:rPr>
          <w:rFonts w:ascii="Arial" w:eastAsia="Arial" w:hAnsi="Arial" w:cs="Arial"/>
          <w:sz w:val="20"/>
          <w:szCs w:val="20"/>
          <w:lang w:val="uk-UA"/>
        </w:rPr>
        <w:t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7153517D" w14:textId="77777777" w:rsidR="008951AD" w:rsidRPr="008951AD" w:rsidRDefault="008951AD" w:rsidP="008951AD">
      <w:pPr>
        <w:pStyle w:val="a4"/>
        <w:spacing w:before="2"/>
        <w:rPr>
          <w:rFonts w:ascii="Arial" w:eastAsia="Arial" w:hAnsi="Arial" w:cs="Arial"/>
          <w:sz w:val="20"/>
          <w:szCs w:val="20"/>
        </w:rPr>
      </w:pPr>
    </w:p>
    <w:p w14:paraId="22BE8627" w14:textId="77777777" w:rsidR="00E75EE5" w:rsidRDefault="00E75EE5" w:rsidP="00743AD6">
      <w:pPr>
        <w:pStyle w:val="2"/>
        <w:numPr>
          <w:ilvl w:val="0"/>
          <w:numId w:val="10"/>
        </w:numPr>
        <w:spacing w:after="294"/>
        <w:ind w:left="284" w:firstLine="0"/>
        <w:rPr>
          <w:rFonts w:ascii="Arial" w:hAnsi="Arial" w:cs="Arial"/>
          <w:lang w:val="ru-RU"/>
        </w:rPr>
      </w:pPr>
      <w:r w:rsidRPr="00A703E5">
        <w:rPr>
          <w:rFonts w:ascii="Arial" w:hAnsi="Arial" w:cs="Arial"/>
        </w:rPr>
        <w:t>ПОРЯДОК І СПОСІБ ІНФОРМУВАННЯ УЧАСНИКІВ АКЦІЇ ПРО ПРАВИЛА ТА РЕЗУЛЬТАТИ ПРОВЕДЕННЯ АКЦІЇ</w:t>
      </w:r>
    </w:p>
    <w:p w14:paraId="1731EAD2" w14:textId="66F8197F" w:rsidR="009028A9" w:rsidRDefault="00527A9F" w:rsidP="009028A9">
      <w:pPr>
        <w:numPr>
          <w:ilvl w:val="1"/>
          <w:numId w:val="10"/>
        </w:numPr>
        <w:ind w:left="284" w:firstLine="567"/>
        <w:jc w:val="both"/>
        <w:rPr>
          <w:rFonts w:ascii="Arial" w:hAnsi="Arial" w:cs="Arial"/>
          <w:sz w:val="20"/>
          <w:szCs w:val="20"/>
        </w:rPr>
      </w:pPr>
      <w:r w:rsidRPr="000B105E">
        <w:rPr>
          <w:rFonts w:ascii="Arial" w:eastAsia="Arial" w:hAnsi="Arial" w:cs="Arial"/>
          <w:sz w:val="20"/>
          <w:szCs w:val="20"/>
        </w:rPr>
        <w:t xml:space="preserve">Інформування щодо правил та умов проведення Акції здійснюється шляхом розміщення цих Правил на сайтах: </w:t>
      </w:r>
      <w:r w:rsidR="0094423E" w:rsidRPr="00527A9F">
        <w:rPr>
          <w:rFonts w:ascii="Arial" w:eastAsia="Arial" w:hAnsi="Arial" w:cs="Arial"/>
          <w:sz w:val="20"/>
          <w:szCs w:val="20"/>
        </w:rPr>
        <w:t>myasomarket.com.ua</w:t>
      </w:r>
      <w:r w:rsidR="0094423E" w:rsidRPr="000B105E">
        <w:rPr>
          <w:rFonts w:ascii="Arial" w:eastAsia="Arial" w:hAnsi="Arial" w:cs="Arial"/>
          <w:sz w:val="20"/>
          <w:szCs w:val="20"/>
        </w:rPr>
        <w:t xml:space="preserve"> </w:t>
      </w:r>
      <w:r w:rsidRPr="000B105E">
        <w:rPr>
          <w:rFonts w:ascii="Arial" w:eastAsia="Arial" w:hAnsi="Arial" w:cs="Arial"/>
          <w:sz w:val="20"/>
          <w:szCs w:val="20"/>
        </w:rPr>
        <w:t>(далі - Сайт)</w:t>
      </w:r>
      <w:r w:rsidR="000C77E3">
        <w:rPr>
          <w:rFonts w:ascii="Arial" w:eastAsia="Arial" w:hAnsi="Arial" w:cs="Arial"/>
          <w:sz w:val="20"/>
          <w:szCs w:val="20"/>
        </w:rPr>
        <w:t>.</w:t>
      </w:r>
    </w:p>
    <w:p w14:paraId="469EF3CA" w14:textId="1EFA5AAC" w:rsidR="008951AD" w:rsidRPr="009028A9" w:rsidRDefault="008951AD" w:rsidP="009028A9">
      <w:pPr>
        <w:numPr>
          <w:ilvl w:val="1"/>
          <w:numId w:val="10"/>
        </w:numPr>
        <w:ind w:left="284" w:firstLine="567"/>
        <w:jc w:val="both"/>
        <w:rPr>
          <w:rFonts w:ascii="Arial" w:hAnsi="Arial" w:cs="Arial"/>
          <w:sz w:val="20"/>
          <w:szCs w:val="20"/>
        </w:rPr>
      </w:pPr>
      <w:r w:rsidRPr="009028A9">
        <w:rPr>
          <w:rFonts w:ascii="Arial" w:eastAsia="Arial" w:hAnsi="Arial" w:cs="Arial"/>
          <w:sz w:val="20"/>
          <w:szCs w:val="20"/>
        </w:rPr>
        <w:lastRenderedPageBreak/>
        <w:t xml:space="preserve">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</w:t>
      </w:r>
      <w:r w:rsidR="0094423E" w:rsidRPr="009028A9">
        <w:rPr>
          <w:rFonts w:ascii="Arial" w:eastAsia="Arial" w:hAnsi="Arial" w:cs="Arial"/>
          <w:sz w:val="20"/>
          <w:szCs w:val="20"/>
        </w:rPr>
        <w:t xml:space="preserve">на </w:t>
      </w:r>
      <w:r w:rsidR="000C77E3">
        <w:rPr>
          <w:rFonts w:ascii="Arial" w:eastAsia="Arial" w:hAnsi="Arial" w:cs="Arial"/>
          <w:sz w:val="20"/>
          <w:szCs w:val="20"/>
        </w:rPr>
        <w:t>Сайті</w:t>
      </w:r>
      <w:r w:rsidR="0094423E" w:rsidRPr="009028A9">
        <w:rPr>
          <w:rFonts w:ascii="Arial" w:eastAsia="Arial" w:hAnsi="Arial" w:cs="Arial"/>
          <w:sz w:val="20"/>
          <w:szCs w:val="20"/>
        </w:rPr>
        <w:t xml:space="preserve"> за посиланням: https://myasomarket.com.ua</w:t>
      </w:r>
      <w:r w:rsidR="000C77E3">
        <w:rPr>
          <w:rFonts w:ascii="Arial" w:eastAsia="Arial" w:hAnsi="Arial" w:cs="Arial"/>
          <w:sz w:val="20"/>
          <w:szCs w:val="20"/>
        </w:rPr>
        <w:t>.</w:t>
      </w:r>
      <w:r w:rsidR="0094423E" w:rsidRPr="009028A9" w:rsidDel="0094423E">
        <w:rPr>
          <w:rFonts w:ascii="Arial" w:eastAsia="Arial" w:hAnsi="Arial" w:cs="Arial"/>
          <w:sz w:val="20"/>
          <w:szCs w:val="20"/>
        </w:rPr>
        <w:t xml:space="preserve"> </w:t>
      </w:r>
      <w:r w:rsidRPr="009028A9">
        <w:rPr>
          <w:rFonts w:ascii="Arial" w:eastAsia="Arial" w:hAnsi="Arial" w:cs="Arial"/>
          <w:sz w:val="20"/>
          <w:szCs w:val="20"/>
        </w:rPr>
        <w:t>Такі зміни та доповнення набувають чинності з моменту опублікування на</w:t>
      </w:r>
      <w:r w:rsidR="00640788" w:rsidRPr="009028A9">
        <w:rPr>
          <w:rFonts w:ascii="Arial" w:eastAsia="Arial" w:hAnsi="Arial" w:cs="Arial"/>
          <w:sz w:val="20"/>
          <w:szCs w:val="20"/>
        </w:rPr>
        <w:t xml:space="preserve"> </w:t>
      </w:r>
      <w:r w:rsidR="000C77E3">
        <w:rPr>
          <w:rFonts w:ascii="Arial" w:eastAsia="Arial" w:hAnsi="Arial" w:cs="Arial"/>
          <w:sz w:val="20"/>
          <w:szCs w:val="20"/>
        </w:rPr>
        <w:t>С</w:t>
      </w:r>
      <w:r w:rsidR="00640788" w:rsidRPr="009028A9">
        <w:rPr>
          <w:rFonts w:ascii="Arial" w:eastAsia="Arial" w:hAnsi="Arial" w:cs="Arial"/>
          <w:sz w:val="20"/>
          <w:szCs w:val="20"/>
        </w:rPr>
        <w:t>айті</w:t>
      </w:r>
      <w:r w:rsidR="0094423E" w:rsidRPr="009028A9">
        <w:rPr>
          <w:rFonts w:ascii="Arial" w:eastAsia="Arial" w:hAnsi="Arial" w:cs="Arial"/>
          <w:sz w:val="20"/>
          <w:szCs w:val="20"/>
        </w:rPr>
        <w:t xml:space="preserve"> https://myasomarket.com.ua</w:t>
      </w:r>
      <w:r w:rsidRPr="009028A9">
        <w:rPr>
          <w:rFonts w:ascii="Arial" w:eastAsia="Arial" w:hAnsi="Arial" w:cs="Arial"/>
          <w:sz w:val="20"/>
          <w:szCs w:val="20"/>
        </w:rPr>
        <w:t xml:space="preserve"> якщо інше не буде спеціально визначено безпосередньо змінами/доповненнями до Правил.</w:t>
      </w:r>
    </w:p>
    <w:p w14:paraId="0FF9C237" w14:textId="6E38346A" w:rsidR="00E75EE5" w:rsidRPr="008951AD" w:rsidRDefault="00E75EE5" w:rsidP="00E75EE5">
      <w:pPr>
        <w:rPr>
          <w:lang w:val="uk"/>
        </w:rPr>
      </w:pPr>
    </w:p>
    <w:p w14:paraId="0DE01D88" w14:textId="77777777" w:rsidR="00E75EE5" w:rsidRPr="00A703E5" w:rsidRDefault="00E75EE5" w:rsidP="008951AD">
      <w:pPr>
        <w:pStyle w:val="2"/>
        <w:numPr>
          <w:ilvl w:val="0"/>
          <w:numId w:val="10"/>
        </w:numPr>
        <w:tabs>
          <w:tab w:val="left" w:pos="3"/>
        </w:tabs>
        <w:ind w:left="284"/>
        <w:rPr>
          <w:rFonts w:ascii="Arial" w:hAnsi="Arial" w:cs="Arial"/>
        </w:rPr>
      </w:pPr>
      <w:r w:rsidRPr="00A703E5">
        <w:rPr>
          <w:rFonts w:ascii="Arial" w:hAnsi="Arial" w:cs="Arial"/>
        </w:rPr>
        <w:t>ПОДАРУНКОВИЙ ФОНД АКЦІЇ</w:t>
      </w:r>
    </w:p>
    <w:p w14:paraId="18626CDB" w14:textId="657B1B98" w:rsidR="00CC28AA" w:rsidRPr="009242A7" w:rsidRDefault="00E75EE5" w:rsidP="009028A9">
      <w:pPr>
        <w:pStyle w:val="a7"/>
        <w:numPr>
          <w:ilvl w:val="1"/>
          <w:numId w:val="10"/>
        </w:numPr>
        <w:ind w:left="284" w:firstLine="567"/>
        <w:jc w:val="both"/>
        <w:rPr>
          <w:rFonts w:ascii="Arial" w:eastAsia="Times New Roman" w:hAnsi="Arial" w:cs="Arial"/>
          <w:sz w:val="20"/>
          <w:szCs w:val="20"/>
        </w:rPr>
      </w:pPr>
      <w:r w:rsidRPr="00746B23">
        <w:rPr>
          <w:rFonts w:ascii="Arial" w:eastAsia="Times New Roman" w:hAnsi="Arial" w:cs="Arial"/>
          <w:sz w:val="20"/>
          <w:szCs w:val="20"/>
        </w:rPr>
        <w:t xml:space="preserve"> </w:t>
      </w:r>
      <w:r w:rsidR="00C36EB9">
        <w:rPr>
          <w:rFonts w:ascii="Arial" w:eastAsia="Times New Roman" w:hAnsi="Arial" w:cs="Arial"/>
          <w:sz w:val="20"/>
          <w:szCs w:val="20"/>
          <w:lang w:val="uk-UA"/>
        </w:rPr>
        <w:t xml:space="preserve">Під Подарунком </w:t>
      </w:r>
      <w:r w:rsidRPr="00746B23">
        <w:rPr>
          <w:rFonts w:ascii="Arial" w:eastAsia="Times New Roman" w:hAnsi="Arial" w:cs="Arial"/>
          <w:sz w:val="20"/>
          <w:szCs w:val="20"/>
        </w:rPr>
        <w:t xml:space="preserve">Акції </w:t>
      </w:r>
      <w:r w:rsidR="00C36EB9">
        <w:rPr>
          <w:rFonts w:ascii="Arial" w:eastAsia="Times New Roman" w:hAnsi="Arial" w:cs="Arial"/>
          <w:sz w:val="20"/>
          <w:szCs w:val="20"/>
          <w:lang w:val="uk-UA"/>
        </w:rPr>
        <w:t xml:space="preserve">йдеться про можливість отримати </w:t>
      </w:r>
      <w:r w:rsidRPr="00746B23">
        <w:rPr>
          <w:rFonts w:ascii="Arial" w:eastAsia="Times New Roman" w:hAnsi="Arial" w:cs="Arial"/>
          <w:sz w:val="20"/>
          <w:szCs w:val="20"/>
        </w:rPr>
        <w:t xml:space="preserve"> </w:t>
      </w:r>
      <w:r w:rsidR="00640788">
        <w:rPr>
          <w:rFonts w:ascii="Arial" w:eastAsia="Times New Roman" w:hAnsi="Arial" w:cs="Arial"/>
          <w:sz w:val="20"/>
          <w:szCs w:val="20"/>
          <w:lang w:val="uk-UA"/>
        </w:rPr>
        <w:t>піц</w:t>
      </w:r>
      <w:r w:rsidR="00C36EB9">
        <w:rPr>
          <w:rFonts w:ascii="Arial" w:eastAsia="Times New Roman" w:hAnsi="Arial" w:cs="Arial"/>
          <w:sz w:val="20"/>
          <w:szCs w:val="20"/>
          <w:lang w:val="uk-UA"/>
        </w:rPr>
        <w:t xml:space="preserve">у </w:t>
      </w:r>
      <w:r w:rsidR="00640788" w:rsidRPr="00746B23">
        <w:rPr>
          <w:sz w:val="20"/>
          <w:szCs w:val="20"/>
        </w:rPr>
        <w:t xml:space="preserve"> </w:t>
      </w:r>
      <w:r w:rsidR="0094423E">
        <w:rPr>
          <w:sz w:val="20"/>
          <w:szCs w:val="20"/>
          <w:lang w:val="uk-UA"/>
        </w:rPr>
        <w:t xml:space="preserve">«М’ясний </w:t>
      </w:r>
      <w:proofErr w:type="spellStart"/>
      <w:r w:rsidR="0094423E">
        <w:rPr>
          <w:sz w:val="20"/>
          <w:szCs w:val="20"/>
          <w:lang w:val="uk-UA"/>
        </w:rPr>
        <w:t>мікс</w:t>
      </w:r>
      <w:proofErr w:type="spellEnd"/>
      <w:r w:rsidR="0094423E">
        <w:rPr>
          <w:sz w:val="20"/>
          <w:szCs w:val="20"/>
          <w:lang w:val="uk-UA"/>
        </w:rPr>
        <w:t xml:space="preserve">» </w:t>
      </w:r>
      <w:r w:rsidR="00C36EB9">
        <w:rPr>
          <w:sz w:val="20"/>
          <w:szCs w:val="20"/>
          <w:lang w:val="uk-UA"/>
        </w:rPr>
        <w:t>за 0.1 грн</w:t>
      </w:r>
      <w:r w:rsidR="00D4340D">
        <w:rPr>
          <w:sz w:val="20"/>
          <w:szCs w:val="20"/>
          <w:lang w:val="uk-UA"/>
        </w:rPr>
        <w:t xml:space="preserve"> з ПДВ</w:t>
      </w:r>
      <w:r w:rsidR="00C36EB9">
        <w:rPr>
          <w:sz w:val="20"/>
          <w:szCs w:val="20"/>
          <w:lang w:val="uk-UA"/>
        </w:rPr>
        <w:t xml:space="preserve"> за умови дотримання вимог цих Правил та придбання товару від </w:t>
      </w:r>
      <w:r w:rsidR="0081711E">
        <w:rPr>
          <w:sz w:val="20"/>
          <w:szCs w:val="20"/>
          <w:lang w:val="uk-UA"/>
        </w:rPr>
        <w:t>25</w:t>
      </w:r>
      <w:r w:rsidR="00C36EB9">
        <w:rPr>
          <w:sz w:val="20"/>
          <w:szCs w:val="20"/>
          <w:lang w:val="uk-UA"/>
        </w:rPr>
        <w:t>0 грн з ПДВ</w:t>
      </w:r>
      <w:r w:rsidR="009028A9">
        <w:rPr>
          <w:sz w:val="20"/>
          <w:szCs w:val="20"/>
          <w:lang w:val="uk-UA"/>
        </w:rPr>
        <w:t xml:space="preserve"> з картою програми лояльності «ЇМО!»</w:t>
      </w:r>
      <w:r w:rsidR="00C36EB9">
        <w:rPr>
          <w:sz w:val="20"/>
          <w:szCs w:val="20"/>
          <w:lang w:val="uk-UA"/>
        </w:rPr>
        <w:t>.</w:t>
      </w:r>
    </w:p>
    <w:p w14:paraId="346C7815" w14:textId="77777777" w:rsidR="00CC28AA" w:rsidRDefault="00E75EE5" w:rsidP="00CC28AA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CC28AA">
        <w:rPr>
          <w:rFonts w:ascii="Arial" w:hAnsi="Arial" w:cs="Arial"/>
          <w:sz w:val="20"/>
          <w:szCs w:val="20"/>
        </w:rPr>
        <w:t>Організатор Акції не несе відповідальність за неможливість отримання подарунку, що передбачено умовами Акції, через причини, що не залежать від Організатора.</w:t>
      </w:r>
      <w:r w:rsidR="00CC28AA">
        <w:rPr>
          <w:rFonts w:ascii="Arial" w:hAnsi="Arial" w:cs="Arial"/>
          <w:sz w:val="20"/>
          <w:szCs w:val="20"/>
          <w:lang w:val="uk-UA"/>
        </w:rPr>
        <w:t xml:space="preserve"> </w:t>
      </w:r>
      <w:r w:rsidRPr="00CC28AA">
        <w:rPr>
          <w:rFonts w:ascii="Arial" w:hAnsi="Arial" w:cs="Arial"/>
          <w:sz w:val="20"/>
          <w:szCs w:val="20"/>
        </w:rPr>
        <w:t>Організатор</w:t>
      </w:r>
      <w:r w:rsidRPr="00CC28AA">
        <w:rPr>
          <w:rFonts w:ascii="Arial" w:hAnsi="Arial" w:cs="Arial"/>
          <w:sz w:val="20"/>
          <w:szCs w:val="20"/>
          <w:lang w:val="uk-UA"/>
        </w:rPr>
        <w:t xml:space="preserve"> </w:t>
      </w:r>
      <w:r w:rsidRPr="00CC28AA">
        <w:rPr>
          <w:rFonts w:ascii="Arial" w:hAnsi="Arial" w:cs="Arial"/>
          <w:sz w:val="20"/>
          <w:szCs w:val="20"/>
        </w:rPr>
        <w:t>/</w:t>
      </w:r>
      <w:r w:rsidRPr="00CC28AA">
        <w:rPr>
          <w:rFonts w:ascii="Arial" w:hAnsi="Arial" w:cs="Arial"/>
          <w:sz w:val="20"/>
          <w:szCs w:val="20"/>
          <w:lang w:val="uk-UA"/>
        </w:rPr>
        <w:t xml:space="preserve"> </w:t>
      </w:r>
      <w:r w:rsidRPr="00CC28AA">
        <w:rPr>
          <w:rFonts w:ascii="Arial" w:hAnsi="Arial" w:cs="Arial"/>
          <w:sz w:val="20"/>
          <w:szCs w:val="20"/>
        </w:rPr>
        <w:t xml:space="preserve">Виконавець не несе відповідальність за якість </w:t>
      </w:r>
      <w:proofErr w:type="spellStart"/>
      <w:r w:rsidR="004B740B" w:rsidRPr="00CC28AA">
        <w:rPr>
          <w:rFonts w:ascii="Arial" w:hAnsi="Arial" w:cs="Arial"/>
          <w:sz w:val="20"/>
          <w:szCs w:val="20"/>
          <w:lang w:val="ru-RU"/>
        </w:rPr>
        <w:t>П</w:t>
      </w:r>
      <w:r w:rsidRPr="00CC28AA">
        <w:rPr>
          <w:rFonts w:ascii="Arial" w:hAnsi="Arial" w:cs="Arial"/>
          <w:sz w:val="20"/>
          <w:szCs w:val="20"/>
          <w:lang w:val="ru-RU"/>
        </w:rPr>
        <w:t>одарунк</w:t>
      </w:r>
      <w:r w:rsidR="006A7843" w:rsidRPr="00CC28AA">
        <w:rPr>
          <w:rFonts w:ascii="Arial" w:hAnsi="Arial" w:cs="Arial"/>
          <w:sz w:val="20"/>
          <w:szCs w:val="20"/>
          <w:lang w:val="ru-RU"/>
        </w:rPr>
        <w:t>ів</w:t>
      </w:r>
      <w:proofErr w:type="spellEnd"/>
      <w:r w:rsidRPr="00CC28AA">
        <w:rPr>
          <w:rFonts w:ascii="Arial" w:hAnsi="Arial" w:cs="Arial"/>
          <w:sz w:val="20"/>
          <w:szCs w:val="20"/>
        </w:rPr>
        <w:t>.</w:t>
      </w:r>
    </w:p>
    <w:p w14:paraId="24BE3863" w14:textId="77777777" w:rsidR="00091041" w:rsidRDefault="00682675" w:rsidP="00091041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091041">
        <w:rPr>
          <w:rFonts w:ascii="Arial" w:hAnsi="Arial" w:cs="Arial"/>
          <w:sz w:val="20"/>
          <w:szCs w:val="20"/>
        </w:rPr>
        <w:t>Переможець надає згоду на фото з ним та з</w:t>
      </w:r>
      <w:r w:rsidR="00667ACA" w:rsidRPr="00091041">
        <w:rPr>
          <w:rFonts w:ascii="Arial" w:hAnsi="Arial" w:cs="Arial"/>
          <w:sz w:val="20"/>
          <w:szCs w:val="20"/>
        </w:rPr>
        <w:t xml:space="preserve"> Подарунк</w:t>
      </w:r>
      <w:r w:rsidR="00292609" w:rsidRPr="00091041">
        <w:rPr>
          <w:rFonts w:ascii="Arial" w:hAnsi="Arial" w:cs="Arial"/>
          <w:sz w:val="20"/>
          <w:szCs w:val="20"/>
        </w:rPr>
        <w:t>а</w:t>
      </w:r>
      <w:r w:rsidRPr="00091041">
        <w:rPr>
          <w:rFonts w:ascii="Arial" w:hAnsi="Arial" w:cs="Arial"/>
          <w:sz w:val="20"/>
          <w:szCs w:val="20"/>
        </w:rPr>
        <w:t>м</w:t>
      </w:r>
      <w:r w:rsidR="0085175D" w:rsidRPr="00091041">
        <w:rPr>
          <w:rFonts w:ascii="Arial" w:hAnsi="Arial" w:cs="Arial"/>
          <w:sz w:val="20"/>
          <w:szCs w:val="20"/>
        </w:rPr>
        <w:t>и</w:t>
      </w:r>
      <w:r w:rsidR="00667ACA" w:rsidRPr="00091041">
        <w:rPr>
          <w:rFonts w:ascii="Arial" w:hAnsi="Arial" w:cs="Arial"/>
          <w:sz w:val="20"/>
          <w:szCs w:val="20"/>
        </w:rPr>
        <w:t xml:space="preserve"> </w:t>
      </w:r>
      <w:r w:rsidRPr="00091041">
        <w:rPr>
          <w:rFonts w:ascii="Arial" w:hAnsi="Arial" w:cs="Arial"/>
          <w:sz w:val="20"/>
          <w:szCs w:val="20"/>
        </w:rPr>
        <w:t>в</w:t>
      </w:r>
      <w:r w:rsidR="00667ACA" w:rsidRPr="00091041">
        <w:rPr>
          <w:rFonts w:ascii="Arial" w:hAnsi="Arial" w:cs="Arial"/>
          <w:sz w:val="20"/>
          <w:szCs w:val="20"/>
        </w:rPr>
        <w:t xml:space="preserve"> </w:t>
      </w:r>
      <w:r w:rsidR="006A7843" w:rsidRPr="00091041">
        <w:rPr>
          <w:rFonts w:ascii="Arial" w:hAnsi="Arial" w:cs="Arial"/>
          <w:sz w:val="20"/>
          <w:szCs w:val="20"/>
        </w:rPr>
        <w:t xml:space="preserve">погодженому </w:t>
      </w:r>
      <w:r w:rsidRPr="00091041">
        <w:rPr>
          <w:rFonts w:ascii="Arial" w:hAnsi="Arial" w:cs="Arial"/>
          <w:sz w:val="20"/>
          <w:szCs w:val="20"/>
        </w:rPr>
        <w:t>з представнико</w:t>
      </w:r>
      <w:r w:rsidR="00292609" w:rsidRPr="00091041">
        <w:rPr>
          <w:rFonts w:ascii="Arial" w:hAnsi="Arial" w:cs="Arial"/>
          <w:sz w:val="20"/>
          <w:szCs w:val="20"/>
        </w:rPr>
        <w:t>м</w:t>
      </w:r>
      <w:r w:rsidRPr="00091041">
        <w:rPr>
          <w:rFonts w:ascii="Arial" w:hAnsi="Arial" w:cs="Arial"/>
          <w:sz w:val="20"/>
          <w:szCs w:val="20"/>
        </w:rPr>
        <w:t xml:space="preserve"> Замовника </w:t>
      </w:r>
      <w:r w:rsidR="00667ACA" w:rsidRPr="00091041">
        <w:rPr>
          <w:rFonts w:ascii="Arial" w:hAnsi="Arial" w:cs="Arial"/>
          <w:sz w:val="20"/>
          <w:szCs w:val="20"/>
        </w:rPr>
        <w:t>місці</w:t>
      </w:r>
      <w:r w:rsidRPr="00091041">
        <w:rPr>
          <w:rFonts w:ascii="Arial" w:hAnsi="Arial" w:cs="Arial"/>
          <w:sz w:val="20"/>
          <w:szCs w:val="20"/>
        </w:rPr>
        <w:t xml:space="preserve">. </w:t>
      </w:r>
    </w:p>
    <w:p w14:paraId="604C9C79" w14:textId="5452174E" w:rsidR="00091041" w:rsidRPr="00091041" w:rsidRDefault="00E75EE5" w:rsidP="00091041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091041">
        <w:rPr>
          <w:rFonts w:ascii="Arial" w:eastAsia="Arial" w:hAnsi="Arial" w:cs="Arial"/>
          <w:sz w:val="20"/>
          <w:szCs w:val="20"/>
        </w:rPr>
        <w:t xml:space="preserve">Кількість </w:t>
      </w:r>
      <w:r w:rsidR="004D6EE7" w:rsidRPr="00091041">
        <w:rPr>
          <w:rFonts w:ascii="Arial" w:eastAsia="Arial" w:hAnsi="Arial" w:cs="Arial"/>
          <w:sz w:val="20"/>
          <w:szCs w:val="20"/>
        </w:rPr>
        <w:t>П</w:t>
      </w:r>
      <w:r w:rsidR="000D487D" w:rsidRPr="00091041">
        <w:rPr>
          <w:rFonts w:ascii="Arial" w:eastAsia="Arial" w:hAnsi="Arial" w:cs="Arial"/>
          <w:sz w:val="20"/>
          <w:szCs w:val="20"/>
        </w:rPr>
        <w:t>одарунків</w:t>
      </w:r>
      <w:r w:rsidRPr="00091041">
        <w:rPr>
          <w:rFonts w:ascii="Arial" w:eastAsia="Arial" w:hAnsi="Arial" w:cs="Arial"/>
          <w:sz w:val="20"/>
          <w:szCs w:val="20"/>
        </w:rPr>
        <w:t xml:space="preserve"> обмежена</w:t>
      </w:r>
      <w:r w:rsidR="00C36EB9">
        <w:rPr>
          <w:rFonts w:ascii="Arial" w:eastAsia="Arial" w:hAnsi="Arial" w:cs="Arial"/>
          <w:sz w:val="20"/>
          <w:szCs w:val="20"/>
          <w:lang w:val="uk-UA"/>
        </w:rPr>
        <w:t xml:space="preserve">. Акція завершується достроково у випадку закінчення Подарунків. </w:t>
      </w:r>
    </w:p>
    <w:p w14:paraId="5A57C991" w14:textId="77777777" w:rsidR="00AF4FE2" w:rsidRPr="00AF4FE2" w:rsidRDefault="00E75EE5" w:rsidP="00AF4FE2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091041">
        <w:rPr>
          <w:rFonts w:ascii="Arial" w:eastAsia="Arial" w:hAnsi="Arial" w:cs="Arial"/>
          <w:sz w:val="20"/>
          <w:szCs w:val="20"/>
        </w:rPr>
        <w:t>Характеристики Подарунків визначаються на розсуд Замовника/Виконавця Акції та можуть відрізнятися від зображень на рекламно-інформаційних матеріалах, або замінені на інші</w:t>
      </w:r>
      <w:r w:rsidR="00B52B64" w:rsidRPr="00091041">
        <w:rPr>
          <w:rFonts w:ascii="Arial" w:eastAsia="Arial" w:hAnsi="Arial" w:cs="Arial"/>
          <w:sz w:val="20"/>
          <w:szCs w:val="20"/>
        </w:rPr>
        <w:t>,</w:t>
      </w:r>
      <w:r w:rsidRPr="00091041">
        <w:rPr>
          <w:rFonts w:ascii="Arial" w:eastAsia="Arial" w:hAnsi="Arial" w:cs="Arial"/>
          <w:sz w:val="20"/>
          <w:szCs w:val="20"/>
        </w:rPr>
        <w:t xml:space="preserve"> аналогічні товари. </w:t>
      </w:r>
      <w:r w:rsidR="004D6EE7" w:rsidRPr="00091041">
        <w:rPr>
          <w:rFonts w:ascii="Arial" w:eastAsia="Arial" w:hAnsi="Arial" w:cs="Arial"/>
          <w:sz w:val="20"/>
          <w:szCs w:val="20"/>
        </w:rPr>
        <w:t>П</w:t>
      </w:r>
      <w:r w:rsidR="009E31B1" w:rsidRPr="00091041">
        <w:rPr>
          <w:rFonts w:ascii="Arial" w:eastAsia="Arial" w:hAnsi="Arial" w:cs="Arial"/>
          <w:sz w:val="20"/>
          <w:szCs w:val="20"/>
        </w:rPr>
        <w:t>одарунки</w:t>
      </w:r>
      <w:r w:rsidRPr="00091041">
        <w:rPr>
          <w:rFonts w:ascii="Arial" w:eastAsia="Arial" w:hAnsi="Arial" w:cs="Arial"/>
          <w:sz w:val="20"/>
          <w:szCs w:val="20"/>
        </w:rPr>
        <w:t xml:space="preserve"> обміну та поверненню не підлягають. Заміна Подарунків  грошовим еквівалентом або будь-яким іншим благом не допускається.</w:t>
      </w:r>
    </w:p>
    <w:p w14:paraId="2CD5B6A9" w14:textId="77777777" w:rsidR="00AF4FE2" w:rsidRPr="00AF4FE2" w:rsidRDefault="00E75EE5" w:rsidP="00AF4FE2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AF4FE2">
        <w:rPr>
          <w:rFonts w:ascii="Arial" w:eastAsia="Arial" w:hAnsi="Arial" w:cs="Arial"/>
          <w:sz w:val="20"/>
          <w:szCs w:val="20"/>
        </w:rPr>
        <w:t>Відповідальність Замовника/Організатора та Виконавця обмежується вартістю та кількістю Подарунків, передбачених цими Правилами.</w:t>
      </w:r>
    </w:p>
    <w:p w14:paraId="45201F7A" w14:textId="77777777" w:rsidR="00AF4FE2" w:rsidRPr="00AF4FE2" w:rsidRDefault="00E75EE5" w:rsidP="00AF4FE2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AF4FE2">
        <w:rPr>
          <w:rFonts w:ascii="Arial" w:eastAsia="Arial" w:hAnsi="Arial" w:cs="Arial"/>
          <w:sz w:val="20"/>
          <w:szCs w:val="20"/>
        </w:rPr>
        <w:t xml:space="preserve">Замовник та Виконавець Акції не несуть жодної відповідальності щодо подальшого використання Подарунків Учасниками Акції після їх одержання, за неможливість Учасників Акції скористатись наданими </w:t>
      </w:r>
      <w:r w:rsidR="004D6EE7" w:rsidRPr="00AF4FE2">
        <w:rPr>
          <w:rFonts w:ascii="Arial" w:eastAsia="Arial" w:hAnsi="Arial" w:cs="Arial"/>
          <w:sz w:val="20"/>
          <w:szCs w:val="20"/>
        </w:rPr>
        <w:t>П</w:t>
      </w:r>
      <w:r w:rsidRPr="00AF4FE2">
        <w:rPr>
          <w:rFonts w:ascii="Arial" w:eastAsia="Arial" w:hAnsi="Arial" w:cs="Arial"/>
          <w:sz w:val="20"/>
          <w:szCs w:val="20"/>
        </w:rPr>
        <w:t>одарунками з будь-яких причин, а також за можливі наслідки використання таких Подарунків.</w:t>
      </w:r>
    </w:p>
    <w:p w14:paraId="6685C990" w14:textId="77777777" w:rsidR="00CB352C" w:rsidRPr="00CB352C" w:rsidRDefault="001D2A40" w:rsidP="00CB352C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CB352C">
        <w:rPr>
          <w:rFonts w:ascii="Arial" w:eastAsia="Arial" w:hAnsi="Arial" w:cs="Arial"/>
          <w:sz w:val="20"/>
          <w:szCs w:val="20"/>
        </w:rPr>
        <w:t>П</w:t>
      </w:r>
      <w:r w:rsidR="00E75EE5" w:rsidRPr="00CB352C">
        <w:rPr>
          <w:rFonts w:ascii="Arial" w:eastAsia="Arial" w:hAnsi="Arial" w:cs="Arial"/>
          <w:sz w:val="20"/>
          <w:szCs w:val="20"/>
        </w:rPr>
        <w:t>одарунки можуть бути отримані Учасниками Акції, що наділені правом на отримання такого Подарунк</w:t>
      </w:r>
      <w:r w:rsidR="004B740B" w:rsidRPr="00CB352C">
        <w:rPr>
          <w:rFonts w:ascii="Arial" w:eastAsia="Arial" w:hAnsi="Arial" w:cs="Arial"/>
          <w:sz w:val="20"/>
          <w:szCs w:val="20"/>
        </w:rPr>
        <w:t>а</w:t>
      </w:r>
      <w:r w:rsidR="00E75EE5" w:rsidRPr="00CB352C">
        <w:rPr>
          <w:rFonts w:ascii="Arial" w:eastAsia="Arial" w:hAnsi="Arial" w:cs="Arial"/>
          <w:sz w:val="20"/>
          <w:szCs w:val="20"/>
        </w:rPr>
        <w:t xml:space="preserve"> тільки на умовах цих Правил.</w:t>
      </w:r>
    </w:p>
    <w:p w14:paraId="7BD0C78D" w14:textId="750F1958" w:rsidR="00CB352C" w:rsidRPr="009028A9" w:rsidRDefault="00E75EE5" w:rsidP="009028A9">
      <w:pPr>
        <w:pStyle w:val="a7"/>
        <w:numPr>
          <w:ilvl w:val="1"/>
          <w:numId w:val="10"/>
        </w:numPr>
        <w:ind w:firstLine="491"/>
        <w:jc w:val="both"/>
        <w:rPr>
          <w:rFonts w:ascii="Arial" w:hAnsi="Arial" w:cs="Arial"/>
          <w:sz w:val="20"/>
          <w:szCs w:val="20"/>
        </w:rPr>
      </w:pPr>
      <w:r w:rsidRPr="009028A9">
        <w:rPr>
          <w:rFonts w:ascii="Arial" w:eastAsia="Arial" w:hAnsi="Arial" w:cs="Arial"/>
          <w:sz w:val="20"/>
          <w:szCs w:val="20"/>
        </w:rPr>
        <w:t>Замовник залишає за собою право в односторонньому порядку змінювати умови Акції</w:t>
      </w:r>
      <w:r w:rsidR="00C36EB9" w:rsidRPr="009028A9">
        <w:rPr>
          <w:rFonts w:ascii="Arial" w:eastAsia="Arial" w:hAnsi="Arial" w:cs="Arial"/>
          <w:sz w:val="20"/>
          <w:szCs w:val="20"/>
        </w:rPr>
        <w:t xml:space="preserve"> в тому числі змінювати строки дії Акції, умови та строки отримання Подарунків та перелік,</w:t>
      </w:r>
      <w:r w:rsidR="000C77E3">
        <w:rPr>
          <w:rFonts w:ascii="Arial" w:eastAsia="Arial" w:hAnsi="Arial" w:cs="Arial"/>
          <w:sz w:val="20"/>
          <w:szCs w:val="20"/>
          <w:lang w:val="uk-UA"/>
        </w:rPr>
        <w:t xml:space="preserve"> кількість,</w:t>
      </w:r>
      <w:r w:rsidR="00C36EB9" w:rsidRPr="009028A9">
        <w:rPr>
          <w:rFonts w:ascii="Arial" w:eastAsia="Arial" w:hAnsi="Arial" w:cs="Arial"/>
          <w:sz w:val="20"/>
          <w:szCs w:val="20"/>
        </w:rPr>
        <w:t xml:space="preserve"> характеристики Подарунків.</w:t>
      </w:r>
      <w:r w:rsidR="000C77E3">
        <w:rPr>
          <w:rFonts w:ascii="Arial" w:eastAsia="Arial" w:hAnsi="Arial" w:cs="Arial"/>
          <w:sz w:val="20"/>
          <w:szCs w:val="20"/>
          <w:lang w:val="uk-UA"/>
        </w:rPr>
        <w:t xml:space="preserve"> </w:t>
      </w:r>
      <w:r w:rsidRPr="009028A9">
        <w:rPr>
          <w:rFonts w:ascii="Arial" w:eastAsia="Arial" w:hAnsi="Arial" w:cs="Arial"/>
          <w:sz w:val="20"/>
          <w:szCs w:val="20"/>
        </w:rPr>
        <w:t>Зміни набувають чинності з моменту опублікування змінених умов Акції на Сайт</w:t>
      </w:r>
      <w:r w:rsidR="00921ABE" w:rsidRPr="009028A9">
        <w:rPr>
          <w:rFonts w:ascii="Arial" w:eastAsia="Arial" w:hAnsi="Arial" w:cs="Arial"/>
          <w:sz w:val="20"/>
          <w:szCs w:val="20"/>
        </w:rPr>
        <w:t>і</w:t>
      </w:r>
      <w:r w:rsidRPr="009028A9">
        <w:rPr>
          <w:rFonts w:ascii="Arial" w:eastAsia="Arial" w:hAnsi="Arial" w:cs="Arial"/>
          <w:sz w:val="20"/>
          <w:szCs w:val="20"/>
        </w:rPr>
        <w:t>.</w:t>
      </w:r>
      <w:r w:rsidR="00C36EB9" w:rsidRPr="009028A9">
        <w:rPr>
          <w:rFonts w:ascii="Arial" w:eastAsia="Arial" w:hAnsi="Arial" w:cs="Arial"/>
          <w:sz w:val="20"/>
          <w:szCs w:val="20"/>
        </w:rPr>
        <w:t xml:space="preserve"> Зображення Подарунків в рекламних матеріалах може відрізнятися від зображення реальних Подарунків.</w:t>
      </w:r>
    </w:p>
    <w:p w14:paraId="7D3FA66A" w14:textId="1B6A513A" w:rsidR="00E75EE5" w:rsidRPr="00A703E5" w:rsidRDefault="00E75EE5" w:rsidP="00E75EE5"/>
    <w:p w14:paraId="564F46C1" w14:textId="1C0E387A" w:rsidR="00E8134D" w:rsidRPr="00A703E5" w:rsidRDefault="7E680D08" w:rsidP="7E680D08">
      <w:pPr>
        <w:pStyle w:val="2"/>
        <w:rPr>
          <w:rFonts w:ascii="Arial" w:hAnsi="Arial" w:cs="Arial"/>
        </w:rPr>
      </w:pPr>
      <w:r w:rsidRPr="7E680D08">
        <w:rPr>
          <w:rFonts w:ascii="Arial" w:hAnsi="Arial" w:cs="Arial"/>
        </w:rPr>
        <w:t xml:space="preserve">7. </w:t>
      </w:r>
      <w:r w:rsidR="00E8134D" w:rsidRPr="7E680D08">
        <w:rPr>
          <w:rFonts w:ascii="Arial" w:hAnsi="Arial" w:cs="Arial"/>
        </w:rPr>
        <w:t>ІНШІ УМОВИ</w:t>
      </w:r>
    </w:p>
    <w:p w14:paraId="3A5A4A95" w14:textId="3ED163A3" w:rsidR="00E8134D" w:rsidRPr="00746B23" w:rsidRDefault="00E8134D" w:rsidP="00CB352C">
      <w:pPr>
        <w:pStyle w:val="a7"/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746B23">
        <w:rPr>
          <w:rFonts w:ascii="Arial" w:eastAsia="Arial" w:hAnsi="Arial" w:cs="Arial"/>
          <w:sz w:val="20"/>
          <w:szCs w:val="20"/>
        </w:rPr>
        <w:t>Подарунки обміну та поверненню не підлягають.</w:t>
      </w:r>
    </w:p>
    <w:p w14:paraId="34EC0242" w14:textId="77777777" w:rsidR="00E8134D" w:rsidRPr="00DC5A8D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Всі Учасники Акції погоджуються з цими Правилами та зобов'язуються дотримуватися і виконувати їх.</w:t>
      </w:r>
    </w:p>
    <w:p w14:paraId="5D1F666E" w14:textId="77777777" w:rsidR="00E8134D" w:rsidRPr="00DC5A8D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Всі результати Акції та/або рішення Замовника є остаточними і оскарженню не підлягають та поширюються на всіх Учасників Акції та Переможців.</w:t>
      </w:r>
    </w:p>
    <w:p w14:paraId="18A97C9B" w14:textId="77777777" w:rsidR="00E8134D" w:rsidRPr="00DC5A8D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У випадку виникнення ситуації, що припускає неоднозначне тлумачення цих Правил, та/або питань, неврегульованих цими Правилами, остаточне рішення приймається спільно представниками Замовника та Виконавця Акції та оскарженню не підлягає.</w:t>
      </w:r>
    </w:p>
    <w:p w14:paraId="60D7E9CF" w14:textId="184C718D" w:rsidR="00E8134D" w:rsidRPr="00A703E5" w:rsidRDefault="00E8134D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 w:rsidRPr="00A703E5">
        <w:rPr>
          <w:rFonts w:ascii="Arial" w:eastAsia="Arial" w:hAnsi="Arial" w:cs="Arial"/>
          <w:sz w:val="20"/>
          <w:szCs w:val="20"/>
        </w:rPr>
        <w:t>Учасник Акції, що здобув право на отримання Подарунка Акції, не може передавати своє право отримати такий Подарунок третім особам, у спадщину чи за договором дарування третім особам.</w:t>
      </w:r>
    </w:p>
    <w:p w14:paraId="5631A11C" w14:textId="7C8ABAA3" w:rsidR="00E8134D" w:rsidRPr="00A703E5" w:rsidRDefault="00CB352C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E8134D" w:rsidRPr="00A703E5">
        <w:rPr>
          <w:rFonts w:ascii="Arial" w:eastAsia="Arial" w:hAnsi="Arial" w:cs="Arial"/>
          <w:sz w:val="20"/>
          <w:szCs w:val="20"/>
        </w:rPr>
        <w:t>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Організатором.</w:t>
      </w:r>
    </w:p>
    <w:p w14:paraId="48FE9320" w14:textId="7126F347" w:rsidR="00E8134D" w:rsidRPr="00A703E5" w:rsidRDefault="00CB352C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E8134D" w:rsidRPr="00A703E5">
        <w:rPr>
          <w:rFonts w:ascii="Arial" w:eastAsia="Arial" w:hAnsi="Arial" w:cs="Arial"/>
          <w:sz w:val="20"/>
          <w:szCs w:val="20"/>
        </w:rPr>
        <w:t xml:space="preserve">У випадку виникнення ситуації, яка заважає проведенню Акції, Замовник приймає остаточне рішення про припинення або зміну дати проведення Акції. </w:t>
      </w:r>
    </w:p>
    <w:p w14:paraId="695F184D" w14:textId="7E4FD291" w:rsidR="00E8134D" w:rsidRPr="00A703E5" w:rsidRDefault="00CB352C" w:rsidP="00CB352C">
      <w:pPr>
        <w:numPr>
          <w:ilvl w:val="1"/>
          <w:numId w:val="14"/>
        </w:numPr>
        <w:tabs>
          <w:tab w:val="left" w:pos="720"/>
        </w:tabs>
        <w:ind w:left="426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E8134D" w:rsidRPr="00A703E5">
        <w:rPr>
          <w:rFonts w:ascii="Arial" w:eastAsia="Arial" w:hAnsi="Arial" w:cs="Arial"/>
          <w:sz w:val="20"/>
          <w:szCs w:val="20"/>
        </w:rPr>
        <w:t>Замовник Акції не несе жодної відповідальності за не проведення Акції, або не вручення Подарунків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проведенн</w:t>
      </w:r>
      <w:r w:rsidR="00DC501E" w:rsidRPr="00A703E5">
        <w:rPr>
          <w:rFonts w:ascii="Arial" w:eastAsia="Arial" w:hAnsi="Arial" w:cs="Arial"/>
          <w:sz w:val="20"/>
          <w:szCs w:val="20"/>
        </w:rPr>
        <w:t>ю</w:t>
      </w:r>
      <w:r w:rsidR="00E8134D" w:rsidRPr="00A703E5">
        <w:rPr>
          <w:rFonts w:ascii="Arial" w:eastAsia="Arial" w:hAnsi="Arial" w:cs="Arial"/>
          <w:sz w:val="20"/>
          <w:szCs w:val="20"/>
        </w:rPr>
        <w:t xml:space="preserve"> Акції та врученню Подарунків.</w:t>
      </w:r>
    </w:p>
    <w:sectPr w:rsidR="00E8134D" w:rsidRPr="00A703E5" w:rsidSect="00DC1D24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Microsoft JhengHei"/>
    <w:panose1 w:val="020B0604020202020204"/>
    <w:charset w:val="0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E2A"/>
    <w:multiLevelType w:val="hybridMultilevel"/>
    <w:tmpl w:val="31725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B2B45"/>
    <w:multiLevelType w:val="multilevel"/>
    <w:tmpl w:val="852A0B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uk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EE56AF4"/>
    <w:multiLevelType w:val="multilevel"/>
    <w:tmpl w:val="B52834B0"/>
    <w:lvl w:ilvl="0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FAB0C29"/>
    <w:multiLevelType w:val="multilevel"/>
    <w:tmpl w:val="FD2E943C"/>
    <w:lvl w:ilvl="0">
      <w:start w:val="6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Arial" w:hint="default"/>
      </w:rPr>
    </w:lvl>
  </w:abstractNum>
  <w:abstractNum w:abstractNumId="4" w15:restartNumberingAfterBreak="0">
    <w:nsid w:val="377B1A7E"/>
    <w:multiLevelType w:val="multilevel"/>
    <w:tmpl w:val="26945C50"/>
    <w:lvl w:ilvl="0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3B89493C"/>
    <w:multiLevelType w:val="multilevel"/>
    <w:tmpl w:val="6F6C1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lang w:val="uk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552901"/>
    <w:multiLevelType w:val="multilevel"/>
    <w:tmpl w:val="6C74008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2B2FDD"/>
    <w:multiLevelType w:val="multilevel"/>
    <w:tmpl w:val="B8648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44F507D"/>
    <w:multiLevelType w:val="multilevel"/>
    <w:tmpl w:val="389AEAFA"/>
    <w:lvl w:ilvl="0">
      <w:start w:val="1"/>
      <w:numFmt w:val="decimal"/>
      <w:lvlText w:val="%1."/>
      <w:lvlJc w:val="left"/>
      <w:pPr>
        <w:ind w:left="3119" w:firstLine="0"/>
      </w:pPr>
      <w:rPr>
        <w:rFonts w:eastAsia="Arial" w:cs="Arial"/>
        <w:b/>
        <w:i w:val="0"/>
        <w:caps w:val="0"/>
        <w:smallCaps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1057" w:firstLine="0"/>
      </w:pPr>
    </w:lvl>
    <w:lvl w:ilvl="4">
      <w:start w:val="1"/>
      <w:numFmt w:val="none"/>
      <w:suff w:val="nothing"/>
      <w:lvlText w:val=""/>
      <w:lvlJc w:val="left"/>
      <w:pPr>
        <w:ind w:left="1057" w:firstLine="0"/>
      </w:pPr>
    </w:lvl>
    <w:lvl w:ilvl="5">
      <w:start w:val="1"/>
      <w:numFmt w:val="none"/>
      <w:suff w:val="nothing"/>
      <w:lvlText w:val=""/>
      <w:lvlJc w:val="left"/>
      <w:pPr>
        <w:ind w:left="1057" w:firstLine="0"/>
      </w:pPr>
    </w:lvl>
    <w:lvl w:ilvl="6">
      <w:start w:val="1"/>
      <w:numFmt w:val="none"/>
      <w:suff w:val="nothing"/>
      <w:lvlText w:val=""/>
      <w:lvlJc w:val="left"/>
      <w:pPr>
        <w:ind w:left="1057" w:firstLine="0"/>
      </w:pPr>
    </w:lvl>
    <w:lvl w:ilvl="7">
      <w:start w:val="1"/>
      <w:numFmt w:val="none"/>
      <w:suff w:val="nothing"/>
      <w:lvlText w:val=""/>
      <w:lvlJc w:val="left"/>
      <w:pPr>
        <w:ind w:left="1057" w:firstLine="0"/>
      </w:pPr>
    </w:lvl>
    <w:lvl w:ilvl="8">
      <w:start w:val="1"/>
      <w:numFmt w:val="none"/>
      <w:suff w:val="nothing"/>
      <w:lvlText w:val=""/>
      <w:lvlJc w:val="left"/>
      <w:pPr>
        <w:ind w:left="1057" w:firstLine="0"/>
      </w:pPr>
    </w:lvl>
  </w:abstractNum>
  <w:abstractNum w:abstractNumId="9" w15:restartNumberingAfterBreak="0">
    <w:nsid w:val="45190231"/>
    <w:multiLevelType w:val="multilevel"/>
    <w:tmpl w:val="67301FF4"/>
    <w:lvl w:ilvl="0">
      <w:start w:val="1"/>
      <w:numFmt w:val="bullet"/>
      <w:lvlText w:val="-"/>
      <w:lvlJc w:val="left"/>
      <w:pPr>
        <w:ind w:left="786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-"/>
      <w:lvlJc w:val="left"/>
      <w:pPr>
        <w:ind w:left="1506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226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946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66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86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106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826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546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59BB288D"/>
    <w:multiLevelType w:val="multilevel"/>
    <w:tmpl w:val="C21AD3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64C48D9"/>
    <w:multiLevelType w:val="hybridMultilevel"/>
    <w:tmpl w:val="44027BEA"/>
    <w:lvl w:ilvl="0" w:tplc="052A9BB6">
      <w:numFmt w:val="bullet"/>
      <w:lvlText w:val="-"/>
      <w:lvlJc w:val="left"/>
      <w:pPr>
        <w:ind w:left="1211" w:hanging="360"/>
      </w:pPr>
      <w:rPr>
        <w:rFonts w:ascii="Arial" w:eastAsia="Helvetica Neue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abstractNum w:abstractNumId="13" w15:restartNumberingAfterBreak="0">
    <w:nsid w:val="73CE7730"/>
    <w:multiLevelType w:val="multilevel"/>
    <w:tmpl w:val="81FAD3F6"/>
    <w:lvl w:ilvl="0">
      <w:start w:val="6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</w:rPr>
    </w:lvl>
  </w:abstractNum>
  <w:abstractNum w:abstractNumId="14" w15:restartNumberingAfterBreak="0">
    <w:nsid w:val="7C5E03A9"/>
    <w:multiLevelType w:val="multilevel"/>
    <w:tmpl w:val="3F16B676"/>
    <w:lvl w:ilvl="0">
      <w:start w:val="1"/>
      <w:numFmt w:val="decimal"/>
      <w:lvlText w:val="6.%1"/>
      <w:lvlJc w:val="left"/>
      <w:pPr>
        <w:ind w:left="567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" w:firstLine="0"/>
      </w:pPr>
    </w:lvl>
    <w:lvl w:ilvl="2">
      <w:start w:val="1"/>
      <w:numFmt w:val="none"/>
      <w:suff w:val="nothing"/>
      <w:lvlText w:val=""/>
      <w:lvlJc w:val="left"/>
      <w:pPr>
        <w:ind w:left="-1" w:firstLine="0"/>
      </w:pPr>
    </w:lvl>
    <w:lvl w:ilvl="3">
      <w:start w:val="1"/>
      <w:numFmt w:val="none"/>
      <w:suff w:val="nothing"/>
      <w:lvlText w:val=""/>
      <w:lvlJc w:val="left"/>
      <w:pPr>
        <w:ind w:left="-1" w:firstLine="0"/>
      </w:pPr>
    </w:lvl>
    <w:lvl w:ilvl="4">
      <w:start w:val="1"/>
      <w:numFmt w:val="none"/>
      <w:suff w:val="nothing"/>
      <w:lvlText w:val=""/>
      <w:lvlJc w:val="left"/>
      <w:pPr>
        <w:ind w:left="-1" w:firstLine="0"/>
      </w:pPr>
    </w:lvl>
    <w:lvl w:ilvl="5">
      <w:start w:val="1"/>
      <w:numFmt w:val="none"/>
      <w:suff w:val="nothing"/>
      <w:lvlText w:val=""/>
      <w:lvlJc w:val="left"/>
      <w:pPr>
        <w:ind w:left="-1" w:firstLine="0"/>
      </w:pPr>
    </w:lvl>
    <w:lvl w:ilvl="6">
      <w:start w:val="1"/>
      <w:numFmt w:val="none"/>
      <w:suff w:val="nothing"/>
      <w:lvlText w:val=""/>
      <w:lvlJc w:val="left"/>
      <w:pPr>
        <w:ind w:left="-1" w:firstLine="0"/>
      </w:pPr>
    </w:lvl>
    <w:lvl w:ilvl="7">
      <w:start w:val="1"/>
      <w:numFmt w:val="none"/>
      <w:suff w:val="nothing"/>
      <w:lvlText w:val=""/>
      <w:lvlJc w:val="left"/>
      <w:pPr>
        <w:ind w:left="-1" w:firstLine="0"/>
      </w:pPr>
    </w:lvl>
    <w:lvl w:ilvl="8">
      <w:start w:val="1"/>
      <w:numFmt w:val="none"/>
      <w:suff w:val="nothing"/>
      <w:lvlText w:val=""/>
      <w:lvlJc w:val="left"/>
      <w:pPr>
        <w:ind w:left="-1" w:firstLine="0"/>
      </w:pPr>
    </w:lvl>
  </w:abstractNum>
  <w:num w:numId="1" w16cid:durableId="1940141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773913">
    <w:abstractNumId w:val="8"/>
  </w:num>
  <w:num w:numId="3" w16cid:durableId="1195465427">
    <w:abstractNumId w:val="14"/>
  </w:num>
  <w:num w:numId="4" w16cid:durableId="318849569">
    <w:abstractNumId w:val="9"/>
  </w:num>
  <w:num w:numId="5" w16cid:durableId="1855268421">
    <w:abstractNumId w:val="4"/>
  </w:num>
  <w:num w:numId="6" w16cid:durableId="708576219">
    <w:abstractNumId w:val="2"/>
  </w:num>
  <w:num w:numId="7" w16cid:durableId="1258515464">
    <w:abstractNumId w:val="0"/>
  </w:num>
  <w:num w:numId="8" w16cid:durableId="921136418">
    <w:abstractNumId w:val="12"/>
  </w:num>
  <w:num w:numId="9" w16cid:durableId="910458701">
    <w:abstractNumId w:val="10"/>
  </w:num>
  <w:num w:numId="10" w16cid:durableId="1590505598">
    <w:abstractNumId w:val="5"/>
  </w:num>
  <w:num w:numId="11" w16cid:durableId="1063911518">
    <w:abstractNumId w:val="6"/>
  </w:num>
  <w:num w:numId="12" w16cid:durableId="997458113">
    <w:abstractNumId w:val="13"/>
  </w:num>
  <w:num w:numId="13" w16cid:durableId="1640451995">
    <w:abstractNumId w:val="3"/>
  </w:num>
  <w:num w:numId="14" w16cid:durableId="918056480">
    <w:abstractNumId w:val="1"/>
  </w:num>
  <w:num w:numId="15" w16cid:durableId="786587953">
    <w:abstractNumId w:val="11"/>
  </w:num>
  <w:num w:numId="16" w16cid:durableId="227153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52"/>
    <w:rsid w:val="00000819"/>
    <w:rsid w:val="000107C5"/>
    <w:rsid w:val="00020BA1"/>
    <w:rsid w:val="00041F05"/>
    <w:rsid w:val="000533D9"/>
    <w:rsid w:val="000547F9"/>
    <w:rsid w:val="0005543A"/>
    <w:rsid w:val="00056093"/>
    <w:rsid w:val="00063B1D"/>
    <w:rsid w:val="000653FC"/>
    <w:rsid w:val="000757A6"/>
    <w:rsid w:val="00076976"/>
    <w:rsid w:val="00083AEF"/>
    <w:rsid w:val="00091041"/>
    <w:rsid w:val="00095FAE"/>
    <w:rsid w:val="000A1E1F"/>
    <w:rsid w:val="000B0B2F"/>
    <w:rsid w:val="000C77E3"/>
    <w:rsid w:val="000D487D"/>
    <w:rsid w:val="000D7A40"/>
    <w:rsid w:val="0012075B"/>
    <w:rsid w:val="00130C9E"/>
    <w:rsid w:val="00160F94"/>
    <w:rsid w:val="00165325"/>
    <w:rsid w:val="00173139"/>
    <w:rsid w:val="00175846"/>
    <w:rsid w:val="00175CB3"/>
    <w:rsid w:val="00190F4B"/>
    <w:rsid w:val="00197098"/>
    <w:rsid w:val="001B1A0C"/>
    <w:rsid w:val="001B3E9E"/>
    <w:rsid w:val="001C5CC0"/>
    <w:rsid w:val="001D2727"/>
    <w:rsid w:val="001D2A40"/>
    <w:rsid w:val="001D2EF1"/>
    <w:rsid w:val="00203D2F"/>
    <w:rsid w:val="00214FB6"/>
    <w:rsid w:val="00217D97"/>
    <w:rsid w:val="00230327"/>
    <w:rsid w:val="00237475"/>
    <w:rsid w:val="0024379B"/>
    <w:rsid w:val="00266AE2"/>
    <w:rsid w:val="00292609"/>
    <w:rsid w:val="002A07F2"/>
    <w:rsid w:val="002E6B1B"/>
    <w:rsid w:val="002F2755"/>
    <w:rsid w:val="002F299F"/>
    <w:rsid w:val="00323504"/>
    <w:rsid w:val="00335A2E"/>
    <w:rsid w:val="00347441"/>
    <w:rsid w:val="00350A43"/>
    <w:rsid w:val="003561C2"/>
    <w:rsid w:val="00370D57"/>
    <w:rsid w:val="00372E6F"/>
    <w:rsid w:val="00373F42"/>
    <w:rsid w:val="00374B13"/>
    <w:rsid w:val="00374CA7"/>
    <w:rsid w:val="003A6C97"/>
    <w:rsid w:val="003C4F8C"/>
    <w:rsid w:val="003D2B95"/>
    <w:rsid w:val="003E1A5A"/>
    <w:rsid w:val="003F13A6"/>
    <w:rsid w:val="003F39CA"/>
    <w:rsid w:val="00403B21"/>
    <w:rsid w:val="0041133A"/>
    <w:rsid w:val="00426FDA"/>
    <w:rsid w:val="004364EB"/>
    <w:rsid w:val="00446810"/>
    <w:rsid w:val="004513D0"/>
    <w:rsid w:val="00456F80"/>
    <w:rsid w:val="00470505"/>
    <w:rsid w:val="004811F3"/>
    <w:rsid w:val="00487874"/>
    <w:rsid w:val="00493A4F"/>
    <w:rsid w:val="004A3673"/>
    <w:rsid w:val="004A3F5D"/>
    <w:rsid w:val="004A680E"/>
    <w:rsid w:val="004B024B"/>
    <w:rsid w:val="004B3A34"/>
    <w:rsid w:val="004B740B"/>
    <w:rsid w:val="004D6EE7"/>
    <w:rsid w:val="004E3AC6"/>
    <w:rsid w:val="004F6513"/>
    <w:rsid w:val="00527A9F"/>
    <w:rsid w:val="005363EF"/>
    <w:rsid w:val="00547C90"/>
    <w:rsid w:val="00555DCA"/>
    <w:rsid w:val="00560066"/>
    <w:rsid w:val="005709E9"/>
    <w:rsid w:val="00571C85"/>
    <w:rsid w:val="00583ABD"/>
    <w:rsid w:val="005A627E"/>
    <w:rsid w:val="005C73B8"/>
    <w:rsid w:val="005E5A33"/>
    <w:rsid w:val="005E5FDF"/>
    <w:rsid w:val="005E7733"/>
    <w:rsid w:val="005F3390"/>
    <w:rsid w:val="005F6EEB"/>
    <w:rsid w:val="0061095B"/>
    <w:rsid w:val="00640788"/>
    <w:rsid w:val="00642889"/>
    <w:rsid w:val="00644C5B"/>
    <w:rsid w:val="00653481"/>
    <w:rsid w:val="0066439A"/>
    <w:rsid w:val="00667ACA"/>
    <w:rsid w:val="00677768"/>
    <w:rsid w:val="00677F5B"/>
    <w:rsid w:val="006808C0"/>
    <w:rsid w:val="00682675"/>
    <w:rsid w:val="00686E80"/>
    <w:rsid w:val="0069038D"/>
    <w:rsid w:val="00690DFF"/>
    <w:rsid w:val="00696564"/>
    <w:rsid w:val="006A56AB"/>
    <w:rsid w:val="006A7843"/>
    <w:rsid w:val="006C2D50"/>
    <w:rsid w:val="006D3DDA"/>
    <w:rsid w:val="006D435D"/>
    <w:rsid w:val="006D675A"/>
    <w:rsid w:val="006E5DCB"/>
    <w:rsid w:val="00705F94"/>
    <w:rsid w:val="00715E61"/>
    <w:rsid w:val="00721D5B"/>
    <w:rsid w:val="00722766"/>
    <w:rsid w:val="00727DF1"/>
    <w:rsid w:val="00731D60"/>
    <w:rsid w:val="00743AD6"/>
    <w:rsid w:val="00746B23"/>
    <w:rsid w:val="007478C3"/>
    <w:rsid w:val="007662C3"/>
    <w:rsid w:val="007669D0"/>
    <w:rsid w:val="0077407A"/>
    <w:rsid w:val="007745EE"/>
    <w:rsid w:val="00781FAD"/>
    <w:rsid w:val="00794DD6"/>
    <w:rsid w:val="0079509F"/>
    <w:rsid w:val="0079788A"/>
    <w:rsid w:val="007B0221"/>
    <w:rsid w:val="007D7A97"/>
    <w:rsid w:val="007F710D"/>
    <w:rsid w:val="00803299"/>
    <w:rsid w:val="0081113A"/>
    <w:rsid w:val="0081711E"/>
    <w:rsid w:val="008200DF"/>
    <w:rsid w:val="00834243"/>
    <w:rsid w:val="0085175D"/>
    <w:rsid w:val="008648AC"/>
    <w:rsid w:val="008951AD"/>
    <w:rsid w:val="00896B19"/>
    <w:rsid w:val="008A6260"/>
    <w:rsid w:val="008B1982"/>
    <w:rsid w:val="008C4652"/>
    <w:rsid w:val="00900D4D"/>
    <w:rsid w:val="009028A9"/>
    <w:rsid w:val="00921ABE"/>
    <w:rsid w:val="009242A7"/>
    <w:rsid w:val="0092611B"/>
    <w:rsid w:val="009306A9"/>
    <w:rsid w:val="0094423E"/>
    <w:rsid w:val="00952917"/>
    <w:rsid w:val="009533E7"/>
    <w:rsid w:val="00957B4C"/>
    <w:rsid w:val="00963837"/>
    <w:rsid w:val="009726D6"/>
    <w:rsid w:val="00996A37"/>
    <w:rsid w:val="009A770E"/>
    <w:rsid w:val="009B1AB7"/>
    <w:rsid w:val="009B4D74"/>
    <w:rsid w:val="009B7470"/>
    <w:rsid w:val="009E1CBB"/>
    <w:rsid w:val="009E31B1"/>
    <w:rsid w:val="00A01059"/>
    <w:rsid w:val="00A13459"/>
    <w:rsid w:val="00A23D02"/>
    <w:rsid w:val="00A24B2A"/>
    <w:rsid w:val="00A25A31"/>
    <w:rsid w:val="00A400DC"/>
    <w:rsid w:val="00A4248A"/>
    <w:rsid w:val="00A462F1"/>
    <w:rsid w:val="00A47774"/>
    <w:rsid w:val="00A6001F"/>
    <w:rsid w:val="00A62742"/>
    <w:rsid w:val="00A703E5"/>
    <w:rsid w:val="00A80689"/>
    <w:rsid w:val="00A83CA4"/>
    <w:rsid w:val="00A94C9B"/>
    <w:rsid w:val="00AC192B"/>
    <w:rsid w:val="00AD0999"/>
    <w:rsid w:val="00AD6513"/>
    <w:rsid w:val="00AD7A37"/>
    <w:rsid w:val="00AE08C5"/>
    <w:rsid w:val="00AE0919"/>
    <w:rsid w:val="00AF4FE2"/>
    <w:rsid w:val="00B06147"/>
    <w:rsid w:val="00B434E0"/>
    <w:rsid w:val="00B44C0B"/>
    <w:rsid w:val="00B507B2"/>
    <w:rsid w:val="00B52B64"/>
    <w:rsid w:val="00B64E5A"/>
    <w:rsid w:val="00B72CE8"/>
    <w:rsid w:val="00B87D85"/>
    <w:rsid w:val="00BB14EA"/>
    <w:rsid w:val="00BB702B"/>
    <w:rsid w:val="00BD642E"/>
    <w:rsid w:val="00BF4A34"/>
    <w:rsid w:val="00C05023"/>
    <w:rsid w:val="00C06809"/>
    <w:rsid w:val="00C0737C"/>
    <w:rsid w:val="00C16D4D"/>
    <w:rsid w:val="00C20841"/>
    <w:rsid w:val="00C23216"/>
    <w:rsid w:val="00C25D9F"/>
    <w:rsid w:val="00C34825"/>
    <w:rsid w:val="00C36EB9"/>
    <w:rsid w:val="00C42E48"/>
    <w:rsid w:val="00C45E12"/>
    <w:rsid w:val="00C53FE6"/>
    <w:rsid w:val="00C7113A"/>
    <w:rsid w:val="00C77916"/>
    <w:rsid w:val="00CB1FD2"/>
    <w:rsid w:val="00CB352C"/>
    <w:rsid w:val="00CB799F"/>
    <w:rsid w:val="00CC28AA"/>
    <w:rsid w:val="00CE24D0"/>
    <w:rsid w:val="00CF7599"/>
    <w:rsid w:val="00D053B9"/>
    <w:rsid w:val="00D05AAC"/>
    <w:rsid w:val="00D12C87"/>
    <w:rsid w:val="00D14905"/>
    <w:rsid w:val="00D2078C"/>
    <w:rsid w:val="00D208F7"/>
    <w:rsid w:val="00D31E05"/>
    <w:rsid w:val="00D330CC"/>
    <w:rsid w:val="00D4340D"/>
    <w:rsid w:val="00D44758"/>
    <w:rsid w:val="00D57C62"/>
    <w:rsid w:val="00D65DD4"/>
    <w:rsid w:val="00D83E5E"/>
    <w:rsid w:val="00D8626C"/>
    <w:rsid w:val="00D90E6F"/>
    <w:rsid w:val="00D96D38"/>
    <w:rsid w:val="00DA22C8"/>
    <w:rsid w:val="00DA438D"/>
    <w:rsid w:val="00DA6521"/>
    <w:rsid w:val="00DC1D24"/>
    <w:rsid w:val="00DC3AEC"/>
    <w:rsid w:val="00DC501E"/>
    <w:rsid w:val="00DC5A8D"/>
    <w:rsid w:val="00DD3270"/>
    <w:rsid w:val="00DD34B6"/>
    <w:rsid w:val="00E03E65"/>
    <w:rsid w:val="00E11199"/>
    <w:rsid w:val="00E23CB6"/>
    <w:rsid w:val="00E32E94"/>
    <w:rsid w:val="00E36C5C"/>
    <w:rsid w:val="00E61CC8"/>
    <w:rsid w:val="00E6611C"/>
    <w:rsid w:val="00E75ECB"/>
    <w:rsid w:val="00E75EE5"/>
    <w:rsid w:val="00E8134D"/>
    <w:rsid w:val="00E84EB9"/>
    <w:rsid w:val="00E85775"/>
    <w:rsid w:val="00E925D5"/>
    <w:rsid w:val="00EA09E6"/>
    <w:rsid w:val="00EB0EF3"/>
    <w:rsid w:val="00EB2E5F"/>
    <w:rsid w:val="00EB6182"/>
    <w:rsid w:val="00EB695C"/>
    <w:rsid w:val="00ED38F4"/>
    <w:rsid w:val="00ED5884"/>
    <w:rsid w:val="00ED60CF"/>
    <w:rsid w:val="00F036E2"/>
    <w:rsid w:val="00F46BEE"/>
    <w:rsid w:val="00F871E2"/>
    <w:rsid w:val="00FB59FF"/>
    <w:rsid w:val="00FF26E6"/>
    <w:rsid w:val="00FF70F0"/>
    <w:rsid w:val="7E68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DB74"/>
  <w15:chartTrackingRefBased/>
  <w15:docId w15:val="{2ACB3A04-8C04-4EB5-B2A3-BB60BFEE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E8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E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2CE8"/>
    <w:pPr>
      <w:keepNext/>
      <w:keepLines/>
      <w:spacing w:after="229"/>
      <w:jc w:val="center"/>
      <w:outlineLvl w:val="1"/>
    </w:pPr>
    <w:rPr>
      <w:rFonts w:eastAsia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72CE8"/>
    <w:rPr>
      <w:rFonts w:ascii="Helvetica Neue" w:eastAsia="Times New Roman" w:hAnsi="Helvetica Neue" w:cs="Times New Roman"/>
      <w:b/>
      <w:sz w:val="28"/>
      <w:szCs w:val="28"/>
    </w:rPr>
  </w:style>
  <w:style w:type="paragraph" w:styleId="a3">
    <w:name w:val="Title"/>
    <w:basedOn w:val="a"/>
    <w:next w:val="a4"/>
    <w:link w:val="a5"/>
    <w:qFormat/>
    <w:rsid w:val="00B72CE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Заголовок Знак"/>
    <w:basedOn w:val="a0"/>
    <w:link w:val="a3"/>
    <w:rsid w:val="00B72CE8"/>
    <w:rPr>
      <w:rFonts w:ascii="Helvetica Neue" w:eastAsia="Helvetica Neue" w:hAnsi="Helvetica Neue" w:cs="Helvetica Neue"/>
      <w:b/>
      <w:sz w:val="72"/>
      <w:szCs w:val="72"/>
    </w:rPr>
  </w:style>
  <w:style w:type="paragraph" w:styleId="a4">
    <w:name w:val="Body Text"/>
    <w:basedOn w:val="a"/>
    <w:link w:val="a6"/>
    <w:uiPriority w:val="99"/>
    <w:semiHidden/>
    <w:unhideWhenUsed/>
    <w:rsid w:val="00B72CE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72CE8"/>
    <w:rPr>
      <w:rFonts w:ascii="Helvetica Neue" w:eastAsia="Helvetica Neue" w:hAnsi="Helvetica Neue" w:cs="Helvetica Neue"/>
      <w:sz w:val="24"/>
      <w:szCs w:val="24"/>
    </w:rPr>
  </w:style>
  <w:style w:type="paragraph" w:styleId="a7">
    <w:name w:val="List Paragraph"/>
    <w:basedOn w:val="a"/>
    <w:link w:val="a8"/>
    <w:uiPriority w:val="1"/>
    <w:qFormat/>
    <w:rsid w:val="00B72CE8"/>
    <w:pPr>
      <w:ind w:left="720"/>
      <w:contextualSpacing/>
    </w:pPr>
    <w:rPr>
      <w:lang w:val="uk"/>
    </w:rPr>
  </w:style>
  <w:style w:type="character" w:customStyle="1" w:styleId="a8">
    <w:name w:val="Абзац списка Знак"/>
    <w:basedOn w:val="a0"/>
    <w:link w:val="a7"/>
    <w:uiPriority w:val="34"/>
    <w:rsid w:val="00B72CE8"/>
    <w:rPr>
      <w:rFonts w:ascii="Helvetica Neue" w:eastAsia="Helvetica Neue" w:hAnsi="Helvetica Neue" w:cs="Helvetica Neue"/>
      <w:sz w:val="24"/>
      <w:szCs w:val="24"/>
      <w:lang w:val="uk"/>
    </w:rPr>
  </w:style>
  <w:style w:type="character" w:styleId="a9">
    <w:name w:val="annotation reference"/>
    <w:basedOn w:val="a0"/>
    <w:uiPriority w:val="99"/>
    <w:semiHidden/>
    <w:unhideWhenUsed/>
    <w:rsid w:val="00BD642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642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D642E"/>
    <w:rPr>
      <w:rFonts w:ascii="Helvetica Neue" w:eastAsia="Helvetica Neue" w:hAnsi="Helvetica Neue" w:cs="Helvetica Neue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64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642E"/>
    <w:rPr>
      <w:rFonts w:ascii="Helvetica Neue" w:eastAsia="Helvetica Neue" w:hAnsi="Helvetica Neue" w:cs="Helvetica Neue"/>
      <w:b/>
      <w:bCs/>
      <w:sz w:val="20"/>
      <w:szCs w:val="20"/>
    </w:rPr>
  </w:style>
  <w:style w:type="paragraph" w:styleId="ae">
    <w:name w:val="Revision"/>
    <w:hidden/>
    <w:uiPriority w:val="99"/>
    <w:semiHidden/>
    <w:rsid w:val="00EB2E5F"/>
    <w:pPr>
      <w:spacing w:after="0" w:line="240" w:lineRule="auto"/>
    </w:pPr>
    <w:rPr>
      <w:rFonts w:ascii="Helvetica Neue" w:eastAsia="Helvetica Neue" w:hAnsi="Helvetica Neue" w:cs="Helvetica Neue"/>
      <w:sz w:val="24"/>
      <w:szCs w:val="24"/>
    </w:rPr>
  </w:style>
  <w:style w:type="character" w:styleId="af">
    <w:name w:val="Hyperlink"/>
    <w:basedOn w:val="a0"/>
    <w:uiPriority w:val="99"/>
    <w:unhideWhenUsed/>
    <w:rsid w:val="00BB702B"/>
    <w:rPr>
      <w:color w:val="0563C1"/>
      <w:u w:val="single"/>
    </w:rPr>
  </w:style>
  <w:style w:type="character" w:customStyle="1" w:styleId="ui-provider">
    <w:name w:val="ui-provider"/>
    <w:basedOn w:val="a0"/>
    <w:rsid w:val="00BB702B"/>
  </w:style>
  <w:style w:type="character" w:customStyle="1" w:styleId="11">
    <w:name w:val="Неразрешенное упоминание1"/>
    <w:basedOn w:val="a0"/>
    <w:uiPriority w:val="99"/>
    <w:semiHidden/>
    <w:unhideWhenUsed/>
    <w:rsid w:val="000547F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05F9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5F94"/>
    <w:rPr>
      <w:rFonts w:ascii="Segoe UI" w:eastAsia="Helvetica Neue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6006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4288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F6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a0"/>
    <w:rsid w:val="00323504"/>
  </w:style>
  <w:style w:type="paragraph" w:styleId="af3">
    <w:name w:val="Normal (Web)"/>
    <w:basedOn w:val="a"/>
    <w:uiPriority w:val="99"/>
    <w:semiHidden/>
    <w:unhideWhenUsed/>
    <w:rsid w:val="00AD09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A0FBB8-EF16-4838-A70F-AAD83133E4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 Hanna</dc:creator>
  <cp:keywords/>
  <dc:description/>
  <cp:lastModifiedBy>Holub Maryna</cp:lastModifiedBy>
  <cp:revision>4</cp:revision>
  <cp:lastPrinted>2023-07-03T15:21:00Z</cp:lastPrinted>
  <dcterms:created xsi:type="dcterms:W3CDTF">2024-06-06T07:08:00Z</dcterms:created>
  <dcterms:modified xsi:type="dcterms:W3CDTF">2024-06-06T10:28:00Z</dcterms:modified>
</cp:coreProperties>
</file>