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97AE5" w14:textId="77777777" w:rsidR="00575869" w:rsidRDefault="00850EE7">
      <w:pPr>
        <w:spacing w:after="0" w:line="259" w:lineRule="auto"/>
        <w:ind w:left="286" w:right="0" w:firstLine="0"/>
        <w:jc w:val="center"/>
      </w:pPr>
      <w:r>
        <w:rPr>
          <w:sz w:val="56"/>
        </w:rPr>
        <w:t xml:space="preserve">Офіційні правила </w:t>
      </w:r>
    </w:p>
    <w:p w14:paraId="3C3C61C2" w14:textId="77777777" w:rsidR="00575869" w:rsidRDefault="00850EE7" w:rsidP="0028365A">
      <w:pPr>
        <w:spacing w:after="0" w:line="276" w:lineRule="auto"/>
        <w:ind w:right="0" w:firstLine="0"/>
        <w:jc w:val="center"/>
        <w:rPr>
          <w:sz w:val="28"/>
        </w:rPr>
      </w:pPr>
      <w:r>
        <w:rPr>
          <w:sz w:val="28"/>
        </w:rPr>
        <w:t xml:space="preserve">проведення Акції торговельного маркетингу в магазинах «М’ясомаркет», «Наша Ряба», «Їжа Свіжа». </w:t>
      </w:r>
    </w:p>
    <w:p w14:paraId="692759A9" w14:textId="77777777" w:rsidR="0028365A" w:rsidRDefault="0028365A" w:rsidP="0028365A">
      <w:pPr>
        <w:spacing w:after="0" w:line="276" w:lineRule="auto"/>
        <w:ind w:right="0" w:firstLine="0"/>
        <w:jc w:val="center"/>
      </w:pPr>
    </w:p>
    <w:p w14:paraId="6E7B0FF4" w14:textId="3B264D38" w:rsidR="00575869" w:rsidRPr="00E47E4C" w:rsidRDefault="2B8DF756" w:rsidP="1A2A1039">
      <w:pPr>
        <w:spacing w:after="0" w:line="259" w:lineRule="auto"/>
        <w:ind w:left="405" w:right="0" w:firstLine="0"/>
        <w:jc w:val="center"/>
      </w:pPr>
      <w:r w:rsidRPr="1A2A1039">
        <w:rPr>
          <w:sz w:val="28"/>
          <w:szCs w:val="28"/>
        </w:rPr>
        <w:t xml:space="preserve">  за умовною назвою «</w:t>
      </w:r>
      <w:r w:rsidRPr="1A2A1039">
        <w:rPr>
          <w:b/>
          <w:bCs/>
          <w:sz w:val="28"/>
          <w:szCs w:val="28"/>
        </w:rPr>
        <w:t xml:space="preserve">Купуй 2 </w:t>
      </w:r>
      <w:r w:rsidR="7F1A2D1C" w:rsidRPr="1A2A1039">
        <w:rPr>
          <w:b/>
          <w:bCs/>
          <w:sz w:val="28"/>
          <w:szCs w:val="28"/>
        </w:rPr>
        <w:t>кетчупи</w:t>
      </w:r>
      <w:r w:rsidR="4090A367" w:rsidRPr="1A2A1039">
        <w:rPr>
          <w:b/>
          <w:bCs/>
          <w:sz w:val="28"/>
          <w:szCs w:val="28"/>
        </w:rPr>
        <w:t xml:space="preserve"> </w:t>
      </w:r>
      <w:r w:rsidR="7F1A2D1C" w:rsidRPr="1A2A1039">
        <w:rPr>
          <w:b/>
          <w:bCs/>
          <w:sz w:val="28"/>
          <w:szCs w:val="28"/>
        </w:rPr>
        <w:t xml:space="preserve">ТМ «Секрети Шефа» </w:t>
      </w:r>
      <w:r w:rsidRPr="1A2A1039">
        <w:rPr>
          <w:b/>
          <w:bCs/>
          <w:sz w:val="28"/>
          <w:szCs w:val="28"/>
        </w:rPr>
        <w:t>і отримуй знижку -5</w:t>
      </w:r>
      <w:r w:rsidR="39313530" w:rsidRPr="1A2A1039">
        <w:rPr>
          <w:b/>
          <w:bCs/>
          <w:sz w:val="28"/>
          <w:szCs w:val="28"/>
        </w:rPr>
        <w:t>0</w:t>
      </w:r>
      <w:r w:rsidRPr="1A2A1039">
        <w:rPr>
          <w:b/>
          <w:bCs/>
          <w:sz w:val="28"/>
          <w:szCs w:val="28"/>
        </w:rPr>
        <w:t>% на другу одиницю</w:t>
      </w:r>
      <w:r w:rsidR="1CE493C5" w:rsidRPr="1A2A1039">
        <w:rPr>
          <w:b/>
          <w:bCs/>
          <w:sz w:val="28"/>
          <w:szCs w:val="28"/>
        </w:rPr>
        <w:t>»</w:t>
      </w:r>
    </w:p>
    <w:p w14:paraId="02E28EA1" w14:textId="27F1DBD6" w:rsidR="3D7A8DEC" w:rsidRDefault="48F059D0" w:rsidP="1A2A1039">
      <w:pPr>
        <w:spacing w:after="0" w:line="259" w:lineRule="auto"/>
        <w:ind w:left="405" w:right="0" w:firstLine="0"/>
        <w:jc w:val="right"/>
      </w:pPr>
      <w:r w:rsidRPr="1A2A1039">
        <w:rPr>
          <w:sz w:val="28"/>
          <w:szCs w:val="28"/>
        </w:rPr>
        <w:t>Редакція від 15.09.2026 року</w:t>
      </w:r>
    </w:p>
    <w:p w14:paraId="021FE307" w14:textId="77777777" w:rsidR="00575869" w:rsidRDefault="00850EE7">
      <w:pPr>
        <w:spacing w:after="67" w:line="259" w:lineRule="auto"/>
        <w:ind w:left="345" w:right="0" w:firstLine="0"/>
        <w:jc w:val="center"/>
      </w:pPr>
      <w:r>
        <w:rPr>
          <w:b/>
          <w:sz w:val="28"/>
        </w:rPr>
        <w:t xml:space="preserve"> </w:t>
      </w:r>
    </w:p>
    <w:p w14:paraId="1C553FDD" w14:textId="77777777" w:rsidR="00575869" w:rsidRDefault="00850EE7">
      <w:pPr>
        <w:spacing w:after="17" w:line="259" w:lineRule="auto"/>
        <w:ind w:left="288" w:right="3" w:hanging="10"/>
        <w:jc w:val="center"/>
      </w:pPr>
      <w:r>
        <w:rPr>
          <w:b/>
        </w:rPr>
        <w:t>1</w:t>
      </w:r>
      <w:r>
        <w:rPr>
          <w:b/>
          <w:sz w:val="28"/>
        </w:rPr>
        <w:t>.</w:t>
      </w:r>
      <w:r>
        <w:rPr>
          <w:b/>
        </w:rPr>
        <w:t xml:space="preserve">ЗАМОВНИК / ОРГАНІЗАТОР АКЦІЇ. </w:t>
      </w:r>
    </w:p>
    <w:p w14:paraId="0D7FBD3C" w14:textId="23E65373" w:rsidR="00575869" w:rsidRDefault="00850EE7" w:rsidP="00FC53BC">
      <w:pPr>
        <w:ind w:left="-15" w:right="0"/>
      </w:pPr>
      <w:r>
        <w:t xml:space="preserve">1.1. Замовником / Організатором Акції торговельного маркетингу (надалі — Акція) є Приватне акціонерне товариство «МХП» </w:t>
      </w:r>
      <w:r w:rsidR="00FC53BC">
        <w:t>(</w:t>
      </w:r>
      <w:r w:rsidR="00FC53BC" w:rsidRPr="00FC53BC">
        <w:t>01609, Київська обл., Обухівський район, місто Миронівка, вул. Елеваторна, будинок 1, код ЄДРПОУ 25412361</w:t>
      </w:r>
      <w:r>
        <w:t xml:space="preserve">) (надалі — Організатор). </w:t>
      </w:r>
    </w:p>
    <w:p w14:paraId="788B56E6" w14:textId="77777777" w:rsidR="00575869" w:rsidRDefault="00850EE7">
      <w:pPr>
        <w:ind w:left="283" w:right="0" w:firstLine="0"/>
      </w:pPr>
      <w:r>
        <w:t xml:space="preserve">1.2. Виконавці Акції торговельного маркетингу зазначені в Додатку №1 до цих Правил. </w:t>
      </w:r>
    </w:p>
    <w:p w14:paraId="1491A6ED" w14:textId="6CE9C6DC" w:rsidR="00575869" w:rsidRDefault="00850EE7">
      <w:pPr>
        <w:ind w:left="283" w:right="0" w:firstLine="0"/>
      </w:pPr>
      <w:r>
        <w:t>1.</w:t>
      </w:r>
      <w:r w:rsidR="0028365A">
        <w:t>3</w:t>
      </w:r>
      <w:r>
        <w:t xml:space="preserve">. УВАГА! Акція не є азартною грою, лотереєю, послугою у сфері грального бізнесу чи конкурсом, ці Правила </w:t>
      </w:r>
    </w:p>
    <w:p w14:paraId="32BD7ED5" w14:textId="77777777" w:rsidR="00575869" w:rsidRPr="00E47E4C" w:rsidRDefault="00850EE7">
      <w:pPr>
        <w:ind w:left="-15" w:right="0" w:firstLine="0"/>
        <w:rPr>
          <w:lang w:val="ru-RU"/>
        </w:rPr>
      </w:pPr>
      <w:r>
        <w:t xml:space="preserve">не є публічною обіцянкою винагороди або умовами конкурсу. </w:t>
      </w:r>
    </w:p>
    <w:p w14:paraId="2AB775B7" w14:textId="77777777" w:rsidR="00575869" w:rsidRDefault="00850EE7">
      <w:pPr>
        <w:spacing w:after="20" w:line="259" w:lineRule="auto"/>
        <w:ind w:left="283" w:right="0" w:firstLine="0"/>
        <w:jc w:val="left"/>
      </w:pPr>
      <w:r>
        <w:t xml:space="preserve"> </w:t>
      </w:r>
    </w:p>
    <w:p w14:paraId="5B2BBA21" w14:textId="77777777" w:rsidR="00575869" w:rsidRDefault="00850EE7">
      <w:pPr>
        <w:numPr>
          <w:ilvl w:val="0"/>
          <w:numId w:val="1"/>
        </w:numPr>
        <w:spacing w:after="17" w:line="259" w:lineRule="auto"/>
        <w:ind w:right="1" w:hanging="221"/>
        <w:jc w:val="center"/>
      </w:pPr>
      <w:r>
        <w:rPr>
          <w:b/>
        </w:rPr>
        <w:t xml:space="preserve">ПЕРІОД ТА ТЕРИТОРІЯ ДІЇ АКЦІЇ. </w:t>
      </w:r>
    </w:p>
    <w:p w14:paraId="37907D39" w14:textId="769094CA" w:rsidR="00575869" w:rsidRDefault="00850EE7">
      <w:pPr>
        <w:numPr>
          <w:ilvl w:val="1"/>
          <w:numId w:val="1"/>
        </w:numPr>
        <w:ind w:right="0"/>
      </w:pPr>
      <w:r>
        <w:t xml:space="preserve">Період проведення Акції з </w:t>
      </w:r>
      <w:r w:rsidR="00ED4FE3" w:rsidRPr="00ED4FE3">
        <w:t>15</w:t>
      </w:r>
      <w:r w:rsidR="00D50F7E" w:rsidRPr="00D50F7E">
        <w:t xml:space="preserve"> </w:t>
      </w:r>
      <w:r w:rsidR="00ED4FE3">
        <w:t>вересня</w:t>
      </w:r>
      <w:r w:rsidR="00D50F7E" w:rsidRPr="00D50F7E">
        <w:t xml:space="preserve"> 2026 року до </w:t>
      </w:r>
      <w:r w:rsidR="00ED4FE3">
        <w:t>28</w:t>
      </w:r>
      <w:r w:rsidR="00D50F7E" w:rsidRPr="00D50F7E">
        <w:t xml:space="preserve"> </w:t>
      </w:r>
      <w:r w:rsidR="00ED4FE3">
        <w:t>вересня</w:t>
      </w:r>
      <w:r w:rsidR="00D50F7E" w:rsidRPr="00D50F7E">
        <w:t xml:space="preserve"> 2026 </w:t>
      </w:r>
      <w:r>
        <w:t xml:space="preserve">року включно (згідно графіку роботи Виконавців Акції) (далі — Період проведення Акції). </w:t>
      </w:r>
    </w:p>
    <w:p w14:paraId="3D20C980" w14:textId="77777777" w:rsidR="00575869" w:rsidRDefault="00850EE7">
      <w:pPr>
        <w:numPr>
          <w:ilvl w:val="1"/>
          <w:numId w:val="1"/>
        </w:numPr>
        <w:ind w:right="0"/>
      </w:pPr>
      <w:r>
        <w:t xml:space="preserve">Акція проводиться на всій території України, за винятком тимчасово окупованих територій України, на якій органи державної влади України тимчасово не здійснюють свої повноваження та/або територій територіальних громад, які розташовані в районі проведення воєнних (бойових) дій або які перебувають в тимчасовій окупації, оточенні (блокуванні) лише у тих фірмових магазинах «М’ясомаркет », «Наша Ряба», «Їжа Свіжа» , що вказані в Додатку №1 до цих Правил (далі - Територія дії Акції). Замовник та Виконавець Акції не несуть відповідальності за вивезення Акційної Продукції за територію дії Акції. </w:t>
      </w:r>
    </w:p>
    <w:p w14:paraId="2DDF0C84" w14:textId="77777777" w:rsidR="00575869" w:rsidRDefault="00850EE7">
      <w:pPr>
        <w:spacing w:after="22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60EFF5B3" w14:textId="77777777" w:rsidR="00575869" w:rsidRDefault="00850EE7">
      <w:pPr>
        <w:numPr>
          <w:ilvl w:val="0"/>
          <w:numId w:val="1"/>
        </w:numPr>
        <w:spacing w:after="17" w:line="259" w:lineRule="auto"/>
        <w:ind w:right="1" w:hanging="221"/>
        <w:jc w:val="center"/>
      </w:pPr>
      <w:r>
        <w:rPr>
          <w:b/>
        </w:rPr>
        <w:t xml:space="preserve">УЧАСНИКИ АКЦІЇ. </w:t>
      </w:r>
    </w:p>
    <w:p w14:paraId="70B1B462" w14:textId="77777777" w:rsidR="00575869" w:rsidRDefault="00850EE7">
      <w:pPr>
        <w:numPr>
          <w:ilvl w:val="1"/>
          <w:numId w:val="1"/>
        </w:numPr>
        <w:ind w:right="0"/>
      </w:pPr>
      <w:r>
        <w:t xml:space="preserve">В Акції можуть взяти участь усі дієздатні фізичні особи - громадяни України, які на момент прийняття рішення про участь в Акції набули повної цивільної дієздатності (у зв'язку із досягненням 18-ти років або на інших підставах згідно з нормами чинного законодавства України) та які належним чином та в повному об’ємі виконали всі умови даних Правил (надалі – «Учасник» або «Учасники Акції»). Фактом участі в Акції кожен Учасник підтверджує свою повну згоду з усіма умовами даних Офіційних Правил. </w:t>
      </w:r>
    </w:p>
    <w:p w14:paraId="6C620411" w14:textId="77777777" w:rsidR="00575869" w:rsidRDefault="00850EE7">
      <w:pPr>
        <w:numPr>
          <w:ilvl w:val="1"/>
          <w:numId w:val="1"/>
        </w:numPr>
        <w:ind w:right="0"/>
      </w:pPr>
      <w:r>
        <w:t xml:space="preserve">Учасниками Акції не визнаються і не мають права брати участь в Акції: </w:t>
      </w:r>
    </w:p>
    <w:p w14:paraId="0742F2BF" w14:textId="77777777" w:rsidR="00575869" w:rsidRDefault="00850EE7">
      <w:pPr>
        <w:numPr>
          <w:ilvl w:val="0"/>
          <w:numId w:val="2"/>
        </w:numPr>
        <w:ind w:right="0" w:hanging="708"/>
      </w:pPr>
      <w:r>
        <w:t xml:space="preserve">особи, що не відповідають вимогам п. 3.1 цих Правил; </w:t>
      </w:r>
    </w:p>
    <w:p w14:paraId="2E673286" w14:textId="77777777" w:rsidR="00575869" w:rsidRDefault="00850EE7">
      <w:pPr>
        <w:numPr>
          <w:ilvl w:val="0"/>
          <w:numId w:val="2"/>
        </w:numPr>
        <w:ind w:right="0" w:hanging="708"/>
      </w:pPr>
      <w:r>
        <w:t xml:space="preserve">власники, працівники та представники (а також їхні найближчі родичі: чоловік або дружина, </w:t>
      </w:r>
    </w:p>
    <w:p w14:paraId="480A0DCE" w14:textId="77777777" w:rsidR="00575869" w:rsidRDefault="00850EE7">
      <w:pPr>
        <w:ind w:left="-15" w:right="0" w:firstLine="0"/>
      </w:pPr>
      <w:r>
        <w:t xml:space="preserve">дитина, брат, сестра, батько, мати, дід, баба) Замовника, Виконавця Акції та будь-якої третьої особи, що залучена до організації та проведення Акції; </w:t>
      </w:r>
    </w:p>
    <w:p w14:paraId="44C06A7B" w14:textId="77777777" w:rsidR="00575869" w:rsidRDefault="00850EE7">
      <w:pPr>
        <w:numPr>
          <w:ilvl w:val="0"/>
          <w:numId w:val="2"/>
        </w:numPr>
        <w:ind w:right="0" w:hanging="708"/>
      </w:pPr>
      <w:r>
        <w:t xml:space="preserve">особи, які не виконали умови цих Правил. </w:t>
      </w:r>
    </w:p>
    <w:p w14:paraId="24C1D7F0" w14:textId="77777777" w:rsidR="00575869" w:rsidRDefault="00850EE7">
      <w:pPr>
        <w:spacing w:after="23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3B85D134" w14:textId="77777777" w:rsidR="00575869" w:rsidRDefault="00850EE7">
      <w:pPr>
        <w:spacing w:after="17" w:line="259" w:lineRule="auto"/>
        <w:ind w:left="288" w:right="0" w:hanging="10"/>
        <w:jc w:val="center"/>
      </w:pPr>
      <w:r>
        <w:rPr>
          <w:b/>
        </w:rPr>
        <w:t xml:space="preserve">4. УМОВИ УЧАСТІ В АКЦІЇ. </w:t>
      </w:r>
    </w:p>
    <w:p w14:paraId="17B78884" w14:textId="77777777" w:rsidR="00575869" w:rsidRDefault="00850EE7">
      <w:pPr>
        <w:numPr>
          <w:ilvl w:val="1"/>
          <w:numId w:val="4"/>
        </w:numPr>
        <w:ind w:right="0"/>
      </w:pPr>
      <w:r>
        <w:t xml:space="preserve">Учасником Акції є особа, яка відповідає вимогам, що зазначені в п.3. цих Правил, та належним чином виконала усі умови цих Правил. </w:t>
      </w:r>
    </w:p>
    <w:p w14:paraId="76FCF482" w14:textId="4B50F746" w:rsidR="00575869" w:rsidRDefault="0028365A">
      <w:pPr>
        <w:numPr>
          <w:ilvl w:val="1"/>
          <w:numId w:val="4"/>
        </w:numPr>
        <w:ind w:right="0"/>
      </w:pPr>
      <w:r>
        <w:t>Для участі в Акції Учаснику необхідно протягом Періоду проведення Акції на Території дії Акції придбати в одному чеку 2 (дві) одиниці Акційної Продукції зі списку, що вказаний в Додатку №2 до цих Правил (надалі – Акційна Продукція)</w:t>
      </w:r>
      <w:r w:rsidR="000C43C3">
        <w:t xml:space="preserve"> в будь-якій комбінації</w:t>
      </w:r>
      <w:r>
        <w:t>.</w:t>
      </w:r>
    </w:p>
    <w:p w14:paraId="613D2725" w14:textId="77777777" w:rsidR="00575869" w:rsidRDefault="00850EE7">
      <w:pPr>
        <w:numPr>
          <w:ilvl w:val="1"/>
          <w:numId w:val="4"/>
        </w:numPr>
        <w:ind w:right="0"/>
      </w:pPr>
      <w:r>
        <w:t xml:space="preserve">Кожен Учасник Акції може брати участь в Акції необмежену кількість разів, при умові виконання всіх умов участі у Акції та за наявності Акційної Продукції в магазині. </w:t>
      </w:r>
    </w:p>
    <w:p w14:paraId="0213A377" w14:textId="77777777" w:rsidR="00575869" w:rsidRDefault="00850EE7">
      <w:pPr>
        <w:spacing w:after="23" w:line="259" w:lineRule="auto"/>
        <w:ind w:left="330" w:right="0" w:firstLine="0"/>
        <w:jc w:val="center"/>
      </w:pPr>
      <w:r>
        <w:rPr>
          <w:b/>
        </w:rPr>
        <w:t xml:space="preserve"> </w:t>
      </w:r>
    </w:p>
    <w:p w14:paraId="4672CAB8" w14:textId="77777777" w:rsidR="00575869" w:rsidRDefault="00850EE7">
      <w:pPr>
        <w:spacing w:after="7" w:line="259" w:lineRule="auto"/>
        <w:ind w:left="2206" w:right="0" w:firstLine="0"/>
        <w:jc w:val="left"/>
      </w:pPr>
      <w:r>
        <w:rPr>
          <w:b/>
        </w:rPr>
        <w:t xml:space="preserve">5. ПОРЯДОК І СПОСІБ ІНФОРМУВАННЯ ПРО УМОВИ АКЦІЇ. </w:t>
      </w:r>
    </w:p>
    <w:p w14:paraId="3CD7E16B" w14:textId="6DA16BAF" w:rsidR="00575869" w:rsidRDefault="00850EE7">
      <w:pPr>
        <w:numPr>
          <w:ilvl w:val="1"/>
          <w:numId w:val="5"/>
        </w:numPr>
        <w:ind w:right="0"/>
      </w:pPr>
      <w:r>
        <w:lastRenderedPageBreak/>
        <w:t xml:space="preserve">Інформування щодо Правил та умов Акції здійснюється на сайтах </w:t>
      </w:r>
      <w:hyperlink r:id="rId9">
        <w:r>
          <w:rPr>
            <w:color w:val="0000FF"/>
            <w:u w:val="single" w:color="0000FF"/>
          </w:rPr>
          <w:t>www.myasomarket.com.ua</w:t>
        </w:r>
      </w:hyperlink>
      <w:hyperlink r:id="rId10">
        <w:r>
          <w:rPr>
            <w:color w:val="0000FF"/>
            <w:u w:val="single" w:color="0000FF"/>
          </w:rPr>
          <w:t xml:space="preserve"> </w:t>
        </w:r>
      </w:hyperlink>
      <w:r>
        <w:rPr>
          <w:color w:val="0000FF"/>
          <w:u w:val="single" w:color="0000FF"/>
        </w:rPr>
        <w:t xml:space="preserve">, </w:t>
      </w:r>
      <w:r>
        <w:rPr>
          <w:rFonts w:ascii="Calibri" w:eastAsia="Calibri" w:hAnsi="Calibri" w:cs="Calibri"/>
          <w:color w:val="0000FF"/>
          <w:u w:val="single" w:color="0000FF"/>
        </w:rPr>
        <w:t>myimo.com.ua.</w:t>
      </w:r>
      <w:r>
        <w:t xml:space="preserve"> </w:t>
      </w:r>
    </w:p>
    <w:p w14:paraId="548F85C4" w14:textId="77777777" w:rsidR="0028365A" w:rsidRDefault="0028365A" w:rsidP="0028365A">
      <w:pPr>
        <w:numPr>
          <w:ilvl w:val="1"/>
          <w:numId w:val="5"/>
        </w:numPr>
        <w:ind w:right="0"/>
      </w:pPr>
      <w:r>
        <w:t xml:space="preserve">Правила та умови можуть бути змінено та/або доповнено Організатором Акції протягом усього строку проведення Акції. Організатор залишає за собою право скасовувати Акцію. Зміна, доповнення Правил та умов </w:t>
      </w:r>
    </w:p>
    <w:p w14:paraId="210B86BF" w14:textId="77777777" w:rsidR="0028365A" w:rsidRDefault="0028365A" w:rsidP="0028365A">
      <w:pPr>
        <w:ind w:left="-15" w:right="0" w:firstLine="0"/>
      </w:pPr>
      <w:r>
        <w:t>Акції та/або скасування Акції можливі у випадку їх затвердження Організатором Акції та опублікуванні на Сайтах</w:t>
      </w:r>
      <w:r>
        <w:rPr>
          <w:rFonts w:ascii="Calibri" w:eastAsia="Calibri" w:hAnsi="Calibri" w:cs="Calibri"/>
          <w:color w:val="0000FF"/>
          <w:u w:val="single" w:color="0000FF"/>
        </w:rPr>
        <w:t>.</w:t>
      </w:r>
      <w:r>
        <w:t xml:space="preserve"> Такі зміни та доповнення набувають чинності з моменту опублікування на Сайтах,</w:t>
      </w:r>
      <w:r>
        <w:rPr>
          <w:rFonts w:ascii="Calibri" w:eastAsia="Calibri" w:hAnsi="Calibri" w:cs="Calibri"/>
          <w:color w:val="0000FF"/>
          <w:u w:val="single" w:color="0000FF"/>
        </w:rPr>
        <w:t xml:space="preserve"> </w:t>
      </w:r>
      <w:r>
        <w:t>якщо інше не буде спеціально визначено безпосередньо змінами/доповненнями до Правил. Акція закінчується достроково у разі закінчення Акційної продукції.</w:t>
      </w:r>
    </w:p>
    <w:p w14:paraId="25114C25" w14:textId="77777777" w:rsidR="00575869" w:rsidRDefault="00850EE7" w:rsidP="0028365A">
      <w:pPr>
        <w:spacing w:after="0" w:line="259" w:lineRule="auto"/>
        <w:ind w:right="0"/>
        <w:jc w:val="left"/>
      </w:pPr>
      <w:r>
        <w:t xml:space="preserve"> </w:t>
      </w:r>
    </w:p>
    <w:p w14:paraId="23A2F512" w14:textId="77777777" w:rsidR="00575869" w:rsidRDefault="00850EE7">
      <w:pPr>
        <w:spacing w:after="17" w:line="259" w:lineRule="auto"/>
        <w:ind w:left="283" w:right="0" w:firstLine="0"/>
        <w:jc w:val="left"/>
      </w:pPr>
      <w:r>
        <w:t xml:space="preserve"> </w:t>
      </w:r>
    </w:p>
    <w:p w14:paraId="3DA06DE9" w14:textId="77777777" w:rsidR="00575869" w:rsidRDefault="00850EE7">
      <w:pPr>
        <w:spacing w:after="17" w:line="259" w:lineRule="auto"/>
        <w:ind w:left="288" w:right="2" w:hanging="10"/>
        <w:jc w:val="center"/>
      </w:pPr>
      <w:r>
        <w:rPr>
          <w:b/>
        </w:rPr>
        <w:t xml:space="preserve">6. ЗАОХОЧЕННЯ АКЦІЇ </w:t>
      </w:r>
    </w:p>
    <w:p w14:paraId="32ECFD1A" w14:textId="77777777" w:rsidR="0028365A" w:rsidRDefault="0028365A" w:rsidP="0028365A">
      <w:pPr>
        <w:numPr>
          <w:ilvl w:val="1"/>
          <w:numId w:val="3"/>
        </w:numPr>
        <w:ind w:right="0"/>
      </w:pPr>
      <w:r>
        <w:t xml:space="preserve">Під Заохоченням йдеться про можливість отримання знижку розміром 50% на другу одиницю Акційної Продукції. </w:t>
      </w:r>
      <w:r w:rsidRPr="006C4735">
        <w:t xml:space="preserve">Знижка нараховується у розмірі 25% на кожну </w:t>
      </w:r>
      <w:r>
        <w:t>одиницю Акційної Продукції</w:t>
      </w:r>
      <w:r w:rsidRPr="006C4735">
        <w:t xml:space="preserve"> за умови одночасного придбання двох </w:t>
      </w:r>
      <w:r>
        <w:t>одиниць</w:t>
      </w:r>
      <w:r w:rsidRPr="006C4735">
        <w:t xml:space="preserve"> </w:t>
      </w:r>
      <w:r>
        <w:t>Акційної Продукції</w:t>
      </w:r>
      <w:r w:rsidRPr="006C4735">
        <w:t xml:space="preserve"> в одному фіскальному чеку. Загальний розмір знижки еквівалентний 50% вартості другої одиниці </w:t>
      </w:r>
      <w:r>
        <w:t xml:space="preserve">Акційної Продукції. </w:t>
      </w:r>
      <w:r w:rsidRPr="00D35CAE">
        <w:t>В одному чеку зі знижкою можна придбати не більше 5 (пʼяти) наборів Акційної Продукції по 2 (дві) одиниці в кожному.</w:t>
      </w:r>
    </w:p>
    <w:p w14:paraId="361D70F5" w14:textId="77777777" w:rsidR="00575869" w:rsidRDefault="00850EE7">
      <w:pPr>
        <w:numPr>
          <w:ilvl w:val="1"/>
          <w:numId w:val="3"/>
        </w:numPr>
        <w:ind w:right="0"/>
      </w:pPr>
      <w:r>
        <w:t xml:space="preserve">У випадку, якщо Учасник Акції з певних причин, не залежних від Організатора Акції, не має можливості одержати Заохочення по Акції, такий Учасник Акції не має права на одержання будь-якої іншої (в тому числі грошової) компенсації.  </w:t>
      </w:r>
    </w:p>
    <w:p w14:paraId="22833156" w14:textId="77777777" w:rsidR="00575869" w:rsidRDefault="00850EE7">
      <w:pPr>
        <w:numPr>
          <w:ilvl w:val="1"/>
          <w:numId w:val="3"/>
        </w:numPr>
        <w:ind w:right="0"/>
      </w:pPr>
      <w:r>
        <w:t xml:space="preserve">Заохочення може бути отримане Учасниками Акції тільки за умови виконання всіх вимог цих Правил.  </w:t>
      </w:r>
    </w:p>
    <w:p w14:paraId="1E086AEA" w14:textId="77777777" w:rsidR="00575869" w:rsidRDefault="00850EE7">
      <w:pPr>
        <w:numPr>
          <w:ilvl w:val="1"/>
          <w:numId w:val="3"/>
        </w:numPr>
        <w:ind w:right="0"/>
      </w:pPr>
      <w:r>
        <w:t xml:space="preserve">Кількість Акційної Продукції в акції обмежена. Акція завершується достроково з моменту закінчення Акційної Продукції.  </w:t>
      </w:r>
    </w:p>
    <w:p w14:paraId="43FA4F1A" w14:textId="77777777" w:rsidR="00575869" w:rsidRDefault="00850EE7">
      <w:pPr>
        <w:spacing w:after="18" w:line="259" w:lineRule="auto"/>
        <w:ind w:left="283" w:right="0" w:firstLine="0"/>
        <w:jc w:val="left"/>
      </w:pPr>
      <w:r>
        <w:t xml:space="preserve"> </w:t>
      </w:r>
    </w:p>
    <w:p w14:paraId="74B965D8" w14:textId="77777777" w:rsidR="00575869" w:rsidRDefault="00850EE7">
      <w:pPr>
        <w:spacing w:after="17" w:line="259" w:lineRule="auto"/>
        <w:ind w:left="288" w:right="0" w:hanging="10"/>
        <w:jc w:val="center"/>
      </w:pPr>
      <w:r>
        <w:rPr>
          <w:b/>
        </w:rPr>
        <w:t xml:space="preserve">7. ІНШІ УМОВИ </w:t>
      </w:r>
    </w:p>
    <w:p w14:paraId="078501AA" w14:textId="77777777" w:rsidR="00575869" w:rsidRDefault="00850EE7">
      <w:pPr>
        <w:numPr>
          <w:ilvl w:val="1"/>
          <w:numId w:val="6"/>
        </w:numPr>
        <w:ind w:right="0"/>
      </w:pPr>
      <w:r>
        <w:t xml:space="preserve">Всі Учасники Акції погоджуються з цими Правилами та зобов'язуються дотримуватися і виконувати їх. </w:t>
      </w:r>
    </w:p>
    <w:p w14:paraId="149D8358" w14:textId="77777777" w:rsidR="00575869" w:rsidRDefault="00850EE7">
      <w:pPr>
        <w:numPr>
          <w:ilvl w:val="1"/>
          <w:numId w:val="6"/>
        </w:numPr>
        <w:ind w:right="0"/>
      </w:pPr>
      <w:r>
        <w:t xml:space="preserve">Учасник Акції діє особисто, від свого імені, добровільно і самостійно. Учасник Акції бере на себе всі ризики відповідальності і наслідків, пов'язаних з можливою участю в Акції та отриманням Заохочення. </w:t>
      </w:r>
    </w:p>
    <w:p w14:paraId="79C47D5D" w14:textId="77777777" w:rsidR="00575869" w:rsidRDefault="00850EE7">
      <w:pPr>
        <w:numPr>
          <w:ilvl w:val="1"/>
          <w:numId w:val="6"/>
        </w:numPr>
        <w:ind w:right="0"/>
      </w:pPr>
      <w:r>
        <w:t xml:space="preserve">Беручи участь в Акції, Учасник Акції тим самим підтверджує факт ознайомлення з даними Правилами Акції і дає свою повну та безумовну згоду з ними. Порушення Учасником Акції цих Правил або відмова Учасника Акції від належного виконання цих Правил (в т. ч. від дотримання порядку та періоду проведення Акції та/або отриманням Заохочення та ін.) вважається відмовою Учасника від участі в Акції та отримання Заохочення. При цьому такий Учасник не має права на одержання від Замовника Акції будь-якої компенсації. </w:t>
      </w:r>
    </w:p>
    <w:p w14:paraId="020A540C" w14:textId="77777777" w:rsidR="00575869" w:rsidRDefault="00850EE7">
      <w:pPr>
        <w:numPr>
          <w:ilvl w:val="1"/>
          <w:numId w:val="6"/>
        </w:numPr>
        <w:ind w:right="0"/>
      </w:pPr>
      <w:r>
        <w:t xml:space="preserve">У випадку виникнення ситуацій, що допускають неоднозначне тлумачення Правил, і/або питань, не врегульованих цими Правилами, остаточне рішення приймається Організатором Акції відповідно до вимог чинного законодавства України. При цьому рішення Організатора Акції є остаточним і оскарженню не підлягає. </w:t>
      </w:r>
    </w:p>
    <w:p w14:paraId="6146FC31" w14:textId="77777777" w:rsidR="00575869" w:rsidRDefault="00850EE7">
      <w:pPr>
        <w:numPr>
          <w:ilvl w:val="1"/>
          <w:numId w:val="6"/>
        </w:numPr>
        <w:ind w:right="0"/>
      </w:pPr>
      <w:r>
        <w:t xml:space="preserve">Організатор не несе відповідальності за роботу і будь-які помилки операторів телефонного зв’язку; за настання обставин непереборної сили, форс-мажорних обставин. Організатор Акції не несе жодної відповідальності за не проведення Акції, або неможливість отримати Заохочення у випадку настання таких форсмажорних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врученню Подарунків. </w:t>
      </w:r>
    </w:p>
    <w:p w14:paraId="7B45C79B" w14:textId="5811C0C7" w:rsidR="00FC53BC" w:rsidRDefault="00850EE7">
      <w:pPr>
        <w:spacing w:after="0" w:line="259" w:lineRule="auto"/>
        <w:ind w:left="283" w:right="0" w:firstLine="0"/>
        <w:jc w:val="left"/>
      </w:pPr>
      <w:r>
        <w:t xml:space="preserve"> </w:t>
      </w:r>
      <w:r>
        <w:tab/>
        <w:t xml:space="preserve"> </w:t>
      </w:r>
    </w:p>
    <w:p w14:paraId="3C1D6E75" w14:textId="77777777" w:rsidR="00FC53BC" w:rsidRDefault="00FC53BC">
      <w:pPr>
        <w:spacing w:after="160" w:line="278" w:lineRule="auto"/>
        <w:ind w:right="0" w:firstLine="0"/>
        <w:jc w:val="left"/>
      </w:pPr>
      <w:r>
        <w:br w:type="page"/>
      </w:r>
    </w:p>
    <w:p w14:paraId="24EDF662" w14:textId="77777777" w:rsidR="00575869" w:rsidRDefault="00575869">
      <w:pPr>
        <w:spacing w:after="0" w:line="259" w:lineRule="auto"/>
        <w:ind w:left="283" w:right="0" w:firstLine="0"/>
        <w:jc w:val="left"/>
      </w:pPr>
    </w:p>
    <w:p w14:paraId="3F07740E" w14:textId="77777777" w:rsidR="00575869" w:rsidRDefault="00850EE7">
      <w:pPr>
        <w:pStyle w:val="1"/>
        <w:spacing w:after="284"/>
        <w:ind w:right="-10"/>
      </w:pPr>
      <w:r>
        <w:t>Додаток №1</w:t>
      </w:r>
      <w:r>
        <w:rPr>
          <w:sz w:val="22"/>
        </w:rPr>
        <w:t xml:space="preserve"> </w:t>
      </w:r>
    </w:p>
    <w:p w14:paraId="1BFC028C" w14:textId="77777777" w:rsidR="00575869" w:rsidRDefault="00850EE7">
      <w:pPr>
        <w:spacing w:after="17" w:line="259" w:lineRule="auto"/>
        <w:ind w:left="288" w:right="1" w:hanging="10"/>
        <w:jc w:val="center"/>
      </w:pPr>
      <w:r>
        <w:rPr>
          <w:b/>
        </w:rPr>
        <w:t xml:space="preserve">АДРЕСНА ПРОГРАМА МАГАЗИНІВ, ЯКІ БЕРУТЬ УЧАСТЬ В АКЦІЇ (ВИКОНАВЦІ АКЦІЇ) </w:t>
      </w:r>
    </w:p>
    <w:p w14:paraId="2DFA76F3" w14:textId="77777777" w:rsidR="00575869" w:rsidRDefault="00850EE7">
      <w:pPr>
        <w:spacing w:after="0" w:line="259" w:lineRule="auto"/>
        <w:ind w:left="330" w:right="0" w:firstLine="0"/>
        <w:jc w:val="center"/>
      </w:pPr>
      <w:r>
        <w:rPr>
          <w:b/>
        </w:rPr>
        <w:t xml:space="preserve"> 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8231"/>
        <w:gridCol w:w="1433"/>
      </w:tblGrid>
      <w:tr w:rsidR="00EE33FF" w:rsidRPr="00EE33FF" w14:paraId="62FE97BA" w14:textId="77777777" w:rsidTr="00EE33FF">
        <w:trPr>
          <w:trHeight w:val="1056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vAlign w:val="center"/>
            <w:hideMark/>
          </w:tcPr>
          <w:p w14:paraId="3C388603" w14:textId="77777777" w:rsidR="00EE33FF" w:rsidRPr="00EE33FF" w:rsidRDefault="00EE33FF" w:rsidP="00EE33FF">
            <w:pPr>
              <w:spacing w:after="0" w:line="240" w:lineRule="auto"/>
              <w:ind w:right="0" w:firstLine="0"/>
              <w:jc w:val="center"/>
              <w:rPr>
                <w:rFonts w:ascii="Century Gothic" w:hAnsi="Century Gothic" w:cs="Calibri"/>
                <w:color w:val="FFFFFF"/>
                <w:kern w:val="0"/>
                <w:sz w:val="20"/>
                <w:szCs w:val="20"/>
                <w14:ligatures w14:val="none"/>
              </w:rPr>
            </w:pPr>
            <w:r w:rsidRPr="00EE33FF">
              <w:rPr>
                <w:rFonts w:ascii="Century Gothic" w:hAnsi="Century Gothic" w:cs="Calibri"/>
                <w:color w:val="FFFFFF"/>
                <w:kern w:val="0"/>
                <w:sz w:val="20"/>
                <w:szCs w:val="20"/>
                <w14:ligatures w14:val="none"/>
              </w:rPr>
              <w:t>Адреса торгівельної точки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vAlign w:val="center"/>
            <w:hideMark/>
          </w:tcPr>
          <w:p w14:paraId="5F79E978" w14:textId="77777777" w:rsidR="00EE33FF" w:rsidRPr="00EE33FF" w:rsidRDefault="00EE33FF" w:rsidP="00EE33FF">
            <w:pPr>
              <w:spacing w:after="0" w:line="240" w:lineRule="auto"/>
              <w:ind w:right="0" w:firstLine="0"/>
              <w:jc w:val="center"/>
              <w:rPr>
                <w:rFonts w:ascii="Century Gothic" w:hAnsi="Century Gothic" w:cs="Calibri"/>
                <w:color w:val="FFFFFF"/>
                <w:kern w:val="0"/>
                <w:sz w:val="20"/>
                <w:szCs w:val="20"/>
                <w14:ligatures w14:val="none"/>
              </w:rPr>
            </w:pPr>
            <w:r w:rsidRPr="00EE33FF">
              <w:rPr>
                <w:rFonts w:ascii="Century Gothic" w:hAnsi="Century Gothic" w:cs="Calibri"/>
                <w:color w:val="FFFFFF"/>
                <w:kern w:val="0"/>
                <w:sz w:val="20"/>
                <w:szCs w:val="20"/>
                <w14:ligatures w14:val="none"/>
              </w:rPr>
              <w:t>Бренд ТТ</w:t>
            </w:r>
          </w:p>
        </w:tc>
      </w:tr>
      <w:tr w:rsidR="00EE33FF" w:rsidRPr="00EE33FF" w14:paraId="3BD7D70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B36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пр-т. Перемоги, буд. № 70Е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5C4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683A97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DD9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Полтава, вул. Соборності, буд. № 79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02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ECC52C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967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Полтава, м. Полтава, бул. Хмельницького Богдана, буд. № 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673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1CB82F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D0C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Горішні Плавні, вул. Героїв Дніпра, буд. № 18а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C5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1EE360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8AB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бул. Слави,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00D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5FDA70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C44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вул. Калинова, буд. № 87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AD2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273335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D32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Академіка Богомольця,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42F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AC1C4F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E93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Дніпропетровськ, вул. Моніторна,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E82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D7662F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F20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Золочівська,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DC4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325B10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42F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92 бригади, буд. № 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EDE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461A6C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1C6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Людвіга Свободи, буд. № 48Б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B61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4D54DC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231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Полтавський р-н, м. Полтава, вул. Гожулівська, буд. №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154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04C747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0D2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Кременчук, вул. Лікаря Бончука,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614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045679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69C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Кременчук, пр-т. Лесi Українки, буд. № 51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80E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20E40F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3E1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пр-т. Ново-Баварський, буд. № 81А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DD0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24F380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15E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пр-т. Ювілейний, буд. № 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4F3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E4C847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894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Полтава, м. Полтава, вул. Дорошенка, буд. № 39а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85F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3FE721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4E5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пр-т. Олександрівський, буд. № 146А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D39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77398C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AA7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вул. Робоча, буд. № 67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DBE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E98889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761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Кременчук, пр-т. Свободи, буд. № 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42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3513E3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8B4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Кременчук, вул. Небесної сотні, буд. № 22/13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0F4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B858BF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1C7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Полтава, вул. Івана Мазепи, буд. № 45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938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E81F86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D76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Полтава, пров. Кооперативний, буд. №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6AB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6768C1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76A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Полтава, вул. Соборності, буд. № 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E79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C43E52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A6F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Полтавський шлях, буд. № 126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7D0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29918F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2BA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просп. Миру, буд. № 41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B1D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3F80DC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9A7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Шосе Донецьке,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D16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FD6AD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197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просп. Байрона, буд. № 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83B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3AD812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DD5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Гвардійців Широнінців, буд. № 70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86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69DE696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A63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просп. Аерокосмічний, буд. № 166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296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3F7AE3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1F6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просп. Науки, буд. № 64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F9E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0D4C0D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924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Запоріжжя, просп. Соборний, буд. № 140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8CC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3C818E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2A0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м. Кременчук, просп. Лесі Українки, буд. № 115а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44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0D5658D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4EE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Запоріжжя, вул. Лахтінська, буд. № 31, корпус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C1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2EBFD1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CE7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Дніпро, вул. Незалежності, буд. № 20А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275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07569A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41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Полтавський р-н, м. Полтава, Київське шосе, буд. № 84А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7C2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46E8BD6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760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Перемоги, буд. № 1Т, корпус ММ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758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16C558B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D2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Миколаївська,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76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7052AC7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9A18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6763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CACE70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4FA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Ізмаїльська, буд. № 39ж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0A3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149823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8AC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EE6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657F128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620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Провадійська, буд. № 13а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54E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C476F2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C5B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CC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46559D7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FA6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E7D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07704EA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CC9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D2A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0D8AFAA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36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6A6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12318F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DCB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4E1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433FD3A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6AA4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Українська, буд. № 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FD9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3516185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ADE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Сонячна,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3BC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E3DB83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74D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Ізмаїльська, буд. № 274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1EE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A53C52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310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Овідіопольський р-н, смт Овідіополь, вул. Вертелецького, буд. № 1Б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A63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0B413E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61E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Овідіопольський р-н, смт Овідіополь, вул. Шевченко, буд. № 170А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79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3055AE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F98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Чорноморськ, вул. Шума Віталія, буд. № 17М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98D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877271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637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Білгород-Дністровський р-н, с. Шабо, вул. Шанцера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25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E2D91C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30B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Перемоги, буд. №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A4A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FA099D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A4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Миколаївська, буд. № 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76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6C01AC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210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Чорноморськ, вул. Олександрійська, буд. № 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F0E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675F9A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E8A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Приморська, буд. № 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6C5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E0E374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B17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Старовірменська, буд. №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E8F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1137C2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AB4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Білгород-Дністровський р-н, с. Випасне, вул. Кишинівська,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D9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759647B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EFD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Білгород-Дністровський, вул. Тираспольська, буд. № 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AE6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50E018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D87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Говарда Джона, буд. № 28а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B0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7C5BA9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C70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49-ї Гвардійської Дивізії, буд. № 22А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E3A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D9EE26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B6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200-річчя Херсона, буд. № 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F4C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85732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B75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200-річчя Херсона, буд. № 32А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01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9BE482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980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Заменгофа Людвіка,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1DD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D09A38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F39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Богоявленський, буд. № 312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AA6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948B51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67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вул. Комкова, буд. № 80Б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84F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4A8C04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50E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Металургів, буд. № 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93E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AEF919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C4F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Миру, буд. № 58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97F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A60FD0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CDF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Архітектора Старова, буд. №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2A5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CE65E3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440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Богоявленський, буд. № 340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24D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05736A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1F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Богоявленський, буд. № 340/15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213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C87EDE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19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Озерна, буд. № 17/1, пав.27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C0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42D491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339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Центральний, буд. № 25, р-к Центральний, пав.75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34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E6B93E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33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Кравця Олега, буд. № 223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D36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B69B7C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CB3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Генерала Олекси Алмазова, буд. № 20/1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4BE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E17C04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405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Одеське шосе, буд. № 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0F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6DC538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381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Генерала Олекси Алмазова, буд. № 2/1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B1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432902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559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Центральний, буд. № 92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38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E0C9F0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3B4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пр-т. Центральний, буд. № 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F59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D7E559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F04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просп. Героїв України, буд. № 20к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522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9D6047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B2D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Космонавтів, буд. № 126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96E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Українське курча</w:t>
            </w:r>
          </w:p>
        </w:tc>
      </w:tr>
      <w:tr w:rsidR="00EE33FF" w:rsidRPr="00EE33FF" w14:paraId="3A4384F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71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Миколаївська обл, Миколаївський р-н, м. Нова Одеса, вул. Центральна, буд. № 204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332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2F2963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904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Космонавтів, буд. № 76/1, зупинка Площа Перемоги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369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4F0561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B77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Космонавтів, буд. № 60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36F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9FC44B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689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Херсон, просп. Святих Кирила та Мефодія, буд. № 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85A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D44785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35E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3-я Слобідська, буд. № 54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26A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D79B18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40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Космонавтів, буд. № 142/3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7BF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B41034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D50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м. Миколаїв, просп. Героїв України, буд. № 13Ж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060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D983E6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3CA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Миколаїв, вул. Корабелів, буд. № 12/11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345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C931CD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E4C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Миколаївська обл, Баштанський р-н, м. Баштанка, вул. Полтавська, буд. № 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09A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3A2FAF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06A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Миколаївська обл, м. Південноукраїнськ, бул. Шкільний, буд. №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041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703306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D08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м. Тульчин, вул. Покиньчереди, буд. №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0CC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Без бренду</w:t>
            </w:r>
          </w:p>
        </w:tc>
      </w:tr>
      <w:tr w:rsidR="00EE33FF" w:rsidRPr="00EE33FF" w14:paraId="0C46B60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92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Вiнниця, вул. Келецька, буд. № 41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D4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9CB564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117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Хмельницьке Шосе, буд. № 75/4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D88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B0916F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303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Замостянська,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BE4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EC44C6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14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Матроса Кішки, буд. № 49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B61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F2132B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EB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Вiнниця, вул. Пирогова, буд. № 113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9C0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709009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F68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Коновальця Євгена,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123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BF2C55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035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Ладижин, вул. Будівельників, буд. № 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E4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FA8039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E2B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Іллінецький р-н, м. Іллінці, вул. Європейська, буд. №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4CB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73B90F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7C0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селище Стрижавка, вул. Героїв України, буд. № 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70D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CF3B59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6D4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600-річчя, буд. № 52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5D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1DA436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7BC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Калинівський р-н, м. Калинівка, вул. Незалежності, буд. № 55/А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58B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8664C2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F29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м. Тульчин, вул. Леонтовича, буд. № 100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C16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275714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B6E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Синьоводська, буд. № 142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B04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C201D0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65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Князів Коріатовичів, буд. № 168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326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024728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F18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селище Вапнярка, вул. Незалежності, буд. № 175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AD8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FA1F7E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A3D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Козятин, вул. Захисників України, буд. № 48А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4FC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C82549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855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Жмеринка, вул. Великого Володимира,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BF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D7244E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72B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Піщанський р-н, селище Піщанка, вул. Центральна, буд. № 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35E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91542A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0A4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Козятин, вул. Січових Стрільців,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56B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F281C8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46F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Калинівський р-н, м. Калинівка, вул. Промислова, буд. №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B48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3FBCCB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2D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Коцюбинського, буд. № 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916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FBD0A8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9B4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Гайсинський р-н, м. Гайсин, вул. Центральна, буд. № 31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794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4E8BEF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D62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Богуна Івана, буд. № 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9E0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FAB1AE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F14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Погребищенський р-н, м. Погребище, вул. Кодацького, буд. № 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582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DA0BA5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976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Жмеринський р-н, с-ще Бар, пл. Пам'яті, буд. № 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774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BF37B4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0D8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Крижопільський р-н, селище Крижопіль, вул. Нечая Данили, буд. № 10А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A1A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030CAF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FC5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с-ще Погребище Перше, вул. Хмельницького Богдана, буд. № 102, корпус 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2E0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17DB7A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1CD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Шаргородський р-н, м. Шаргород, вул. Героїв Майдану, буд. № 239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F7C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F83A1D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B05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Чернівецький р-н, селище Чернівці, вул. Святомиколаївська, буд. № 170а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34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DE0964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C5C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Ладижин, вул. Кравчика Петра, буд. №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A6F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5B58FF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99A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Липовецький р-н, м. Липовець, вул. Липківського Василя, буд. № 34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70C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3FB936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569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Бучми, буд. № 143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955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B4073A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BE6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Іллінецький р-н, м. Іллінці, вул. Європейська, буд. № 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C71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8085E0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EE7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Гайсинський р-н, м. Гайсин, вул. Центральна, буд. № 54Б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F75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5B9F57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3C4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Немирівський р-н, м. Немирів, вул. Костельна, буд. № 92а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646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4EB9C8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066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Коцюбинського, буд. №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990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86A797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70E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м. Тульчин, вул. Леонтовича, буд. № 166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9FF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204697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7C5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Хмільник, вул. Чорновола, буд. № 83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E2F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263BF8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A93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Хмільницький р-н, с. Іванів, вул. Михайла Богачука, буд. № 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523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1D2033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3BF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Гайсинський р-н, м. Гайсин, вул. Центральна, буд. № 46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785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93DDF6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05A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вул. Пирогова, буд. № 91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C0D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ECEFE7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B18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селище Вороновиця, вул. Козацький шлях, буд. № 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7C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1B53B7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562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Вінниця, просп. Юності, буд. № 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EBF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67C4C4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86B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селище Крижопіль, вул. Героїв України, буд. № 72А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158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941FFD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8D3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Вінницька обл, м. Жмеринка, вул. Франка Івана, буд. № 2Б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5FF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E68B8A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99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с. Вінницькі Хутори, вул. Сагайдачного, буд. № 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28A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3FA0F1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CA8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с. Рахни-Лісові, вул. Паркова, буд. № 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2BF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D36E21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1BA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Гайсинський р-н, с. Ободівка, вул. Соборна, буд. № 43А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D35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D90E81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0BA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Тульчинський р-н, селище Шпиків, вул. Незалежності, буд. № 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FA2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F7469A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3F8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м. Гнівань, вул. Соборна, буд. № 53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E5F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3AC4AC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2B7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Вайсера, буд. № 6/66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C2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3AB7F1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C66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Кушнірука Олександра, буд. № 6/1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18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AA727C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55C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Хмельницька обл, м. Кам’янець-Подільський, вул. Грушевського, буд. № 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08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F3B639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BE1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Мирного Панаса, буд. № 86А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367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5CCFF0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904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Хотовицького, буд. №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56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182909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56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просп. Миру, буд. № 69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FD9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92586A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01C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Вайсера, буд. № 6, пав. 71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C76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798775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0AF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Вінницький р-н, селище Тиврів, вул. Незалежності, буд. №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6C1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63F4AB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F51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Хмельницький, вул. Тернопільська, буд. № 34А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147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5EA984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F3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Олександрія, просп. Соборний, буд. № 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A41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5F3E9E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2BF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м. Світловодськ, вул. Бойка Вадима, буд. №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67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A14F8F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D34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Світловодськ, вул. Героїв України, буд. № 68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551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EEB551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491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Глобинський р-н, смт Градизьк, вул. Київська, буд. № 43/54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09B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BF7B64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9E3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Петрівський р-н, селище Петрове, вул. Українська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65D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CD0A33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9F5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Олександрія, вул. Діброви, буд. № 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FAF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C93E7D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FB0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П'ятихатський р-н, м. П'ятихатки, вул. Козацька, 38-41 (р-н готелю "Світанок")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F0A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BF8AB4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FCE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Світловодськ, вул. М.Грушевського,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E7E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746F70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E65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м. Олександрія, вул. Садова, буд. № 64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8F1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B6DCFE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C5A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м. Олександрія, вул. 6-го Грудня, буд. № 135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3FA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9FAD37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94A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Олександрія, вул. Братська, біля буд.30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AC4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BBB3CF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B5B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м. Олександрія, вул. Миру, буд. № 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56F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EA88FE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880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Олександрія, просп. Соборний, буд. № 122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77B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0801E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C57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Жовті Води, вул. Героїв України, буд. № 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43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88DB6F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C21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Чавдар Єлизавети, буд. №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A51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614626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407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просп. Глушкова, буд. № 9в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B0F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03D4D8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A4A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с. Петропавлівська Борщагівка, вул. Львівська,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3ED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9D26D0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D73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Польова, буд. № 73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C0F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0951BC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0F8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пров. Ясинуватський, буд. № 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058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700562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5D9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Михайла Донця, буд. № 2А, прим.1055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523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E0BBAB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F80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Вінницька обл, м. Ладижин, вул. Хлібозаводська, буд. № 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E09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F2421C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015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Обухівський р-н, м. Миронівка, вул. Гетьманська, буд. № 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1E6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E23B81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860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Дніпровський р-н, с. Єлизаветівка, вул. Хмельницького,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51D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281A4F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190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Ірпінь, вул. Мечникова, буд. № 108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3D3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CB033C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970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Вишгородський р-н, селище Іванків, вул. Проскури Івана, буд. № 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1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E0A25F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729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Черкаський р-н, с. Степанці, вул. Польова,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237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B61811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270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Бориспільський р-н, с. Мирне, вул. Центральна, буд. №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4D1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ACA96B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D36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Обухів, вул. Каштанова, буд. № 14а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0F0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54A9BB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E64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с. Софіївська Борщагівка, просп. Героїв Небесної Сотні, буд. № 34, прим. 138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74E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5A2518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0D0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Обухівський р-н, м. Миронівка, вул. Перемоги, буд. № 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ADC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A940E6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DA3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с. Софіївська Борщагівка, вул. Зелена,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944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C8E4DE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B41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Фастівський р-н, селище Глеваха, вул. Ботанічна, буд. № 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264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739773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4D6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Кам'янське, просп. Відродження, буд. № 144А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6F74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5F9801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A48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Вільногірськ, вул. Центральна, буд. № 61б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00C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58C5AE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322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Дніпропетровська обл, м. Кам'янське, вул. Дунайська, буд. № 41а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75B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7775FA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27B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Олександрія, просп. Соборний, буд. № 87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72D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3B4CF8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5B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Верхньодніпровськ, вул. Дніпровська, буд. № 45/2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919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328D84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87A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Кам'янське, вул. Українських Соколів, буд. № 18Г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ACB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5B6E29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CF9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Кам’янське, бул. Будівельників, буд. № 41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DB3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40A8F8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70C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Кам'янське, вул. Українських Соколів, буд. № 1/з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A68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C8CA1A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56C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Дніпропетровська обл, м. Кам'янське, просп. Нескорених, буд. № 57л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EC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47539C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BD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Бекетова, буд. № 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301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FC128B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431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Вальтера Академіка, буд. № 6А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91E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94A8C7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9B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Ковтуна, буд. № 15А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F00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48C928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8D5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Різдвяна, буд. № 33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101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EDEF40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639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Різдвяна, буд. № 33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7F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2962D7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AFF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Різдвяна, буд. № 33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E8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220052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F9F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Харківська обл, Харківський р-н, селище Коротич, вул. Центральна,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DE6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FBF77F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08F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Валентинівська, буд. № 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4E2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42C029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85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Харків, вул. Амосова, буд. № 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49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81FD73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879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с. Новий Биків, вул. Центральна,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4D1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B77BBE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9EB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м. Ніжин, вул. Прощенка Станіслава, буд. № 21д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93A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F31675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E8D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м. Ніжин, вул. Прощенка Станіслава,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11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79262B7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F72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Броварський р-н, с. Плоске, вул. Нова,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73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740612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AB6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Ніжинський р-н, с. Володькова Дівиця, вул. Центральна, буд. № 82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BF5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D22B8D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CD2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Броварський р-н, с. Русанів, вул. Київська, буд. № 46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ABD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C4B903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DAF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Кибальчича Миколи, буд. № 19в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FA8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9FE584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998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с. Бобрик, вул. Шевченка, 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7F3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95591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092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Броварський р-н, с. Богданівка, вул. Хмельницького Богдана, буд. № 163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54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DACCD5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723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Чернігівський р-н, селище Десна, вул. Довженка Олександра, буд. № 46а/12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378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BF7E36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AC9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Ш. Алейхема, 17а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08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9B2E87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52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Київ, вул. Ісмаїла Госпринського, буд. № 15,пав.1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D29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C3D93F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D4A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Березань, вул. Шевченків Шлях, буд. № 141А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B47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2D587B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8CC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Броварський р-н, селище Баришівка, вул. Софіївська, буд. № 30а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43F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0477CD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2C9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Переяслав, вул. Богдана Хмельницького, буд. № 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97E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5F0AFF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6BB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с. Сеньківка, вул. Миру, буд. № 2Г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324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9B7778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8F1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Переяслав, вул. Богдана Хмельницького, буд. № 102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742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04A6EC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459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Славутич, кв. Поліський, буд. № 60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DAB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65BDB7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A3E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Чернігів, вул. Ринкова, буд. № 1, місце 60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072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02A14B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AFC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Чернігівський р-н, м. Городня, вул. Чернігівська,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5FC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E33A48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70C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Бориспільський р-н, с. Ревне, вул. Шкільна, буд. № 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09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B2A1BD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2A0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Бориспільський р-н, с. Велика Олександрівка, вул. Котляревського, буд. № 46а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58D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6E3D8F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35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Охтирка, вул. Батюка, буд. № 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7D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AC909C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30C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Чернігівська обл, Новгород-Сіверський р-н, м. Новгород-Сіверський, вул. Ігоря Князя, буд. № 9А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0D1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F2406C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9F0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просп. Перемоги, буд. № 111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2AD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478C35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A7E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пр-т. Михайла Лушпи, буд. №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78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1B64B5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5B0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Буринський р-н, м. Буринь, вул. Ринкова,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3DD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6D1436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F17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Недригайлівський р-н, селище Недригайлів, вул. Щебетунів, буд. № 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0F7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5C8DB5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DE9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Шосткинський р-н, селище Вороніж, вул. Київська, буд. №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43F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7A30F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10B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Сумський р-н, м. Лебедин, вул. Соборна, буд. № 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F9B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17FD28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FF6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Шостка, вул. Робоча, буд. № 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929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6C565C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0BF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Глухів, вул. Терещенко, буд. № 57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EB0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EC97E1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5A6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Сумської тероборони, буд. № 59/4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11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464B18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D11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Сумська обл, Конотопський р-н, м. Кролевець, вул. Українки Лесі, буд. № 11а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105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74272E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EB3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Чорновола В’ячеслава, буд. № 78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DFB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0C89AB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F8B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Глухів, вул. Київська, буд. № 41А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399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275670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126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Троїцька, буд. № 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1AF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A21D7A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436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Героїв Крут, буд. № 36Б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8C8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56D708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517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Конотоп, вул. Братів Лузанів, буд. № 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87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BD40A0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0D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Конотоп, пл. Ринок, буд. № 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E61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0E43B4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291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Конотоп, пр-т. Мира, буд. № 83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B3E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5793FE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83F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Охтирка, вул. Батюка, буд. №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C86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8D6F1F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54C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Роменська, буд. № 77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A07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32E8A1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812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Революції Гідності, буд. № 3А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27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5F6B89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78D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Конотоп, вул. Коновальця Євгена, буд. № 1, кіоск №4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737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0E37E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EF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Петропавлівська, буд. № 76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B9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6D465F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515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Штепівська,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47D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3071A5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4EF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Полтава, вул. Європейська, буд. № 104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D68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F23469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184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Шостка, вул. Свободи, буд. № 44/46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319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DB383E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515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Полтавський р-н, м. Полтава, вул. Соборності, буд. № 64Б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71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9A8361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D7825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Харківська, буд. №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2C8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F7E500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F96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Холодноярської бригади, буд. № 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D7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713DB8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579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Ромни, вул. Руденка, буд. №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D15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4E836F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BDD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Охтирський р-н, м. Тростянець, вул. Вознесенська, буд. № 3/4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33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9784A8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308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Конотопський р-н, м. Путивль, вул. Вознесенська, буд. № 50/2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496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9040E6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2F0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Ромни, бул. Свободи, буд. № 20/4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0CE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7FF3D2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45E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Полтавська обл, Полтавський р-н, м. Зіньків, вул. Воздвиженська, буд. № 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EA9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9820F2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F80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Суми, вул. Засумська,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1B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4D452A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511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м. Шостка, вул. Чернігівська, буд. № 15А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7D2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2F8947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873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Сумська обл, Охтирський р-н, м. Тростянець, вул. Благовіщенська, буд. № 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2BC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86C023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90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с. Софіївська Борщагівка, вул. Велика Кільцева, буд. № 110а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51C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1BA6B3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669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Золотоноша, вул. Шевченка, буд. № 96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D00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AA96D4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128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Корсунь-Шевченківський, вул. Ярослава Мудрого, буд. № 102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381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2D0E60C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08B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Сміла, вул. Пасхаліна, буд. № 55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94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F3C4FB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7BE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Городищенський р-н, м. Городище, вул. Миру, буд. № 115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282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E0DFD2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111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Шполянський р-н, м. Шпола, вул. Соборна, буд. № 103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813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07F1EC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25B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Корсунь-Шевченківський, вул. Ярослава Мудрого, буд. № 28А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1E2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E55606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8DB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Звенигородський р-н, селище Стеблів, вул. Анатолія Міцерука,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81B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38DD66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AF2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Багачеве, вул. Ювілейна, буд. № 1Л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538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2ABF91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541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Шполянський р-н, м. Шпола, вул. Соборна, буд. № 43А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55D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7602A9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DB3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Звенигородський р-н, селище Лисянка, вул. Незалежності,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060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D95524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C51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Звенигородський р-н, м. Звенигородка, просп. Шевченка, буд. № 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BBE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22D7AA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7BA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Кам'янський р-н, м. Кам’янка, вул. Нескореної нації, буд. № 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838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96196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69D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Черкаський р-н, м. Чигирин, вул. Хмельницького Богдана, буд. № 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FDB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73ACA5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566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Драбівський р-н, селище Драбів, вул. Шевченка, буд. № 7В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036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42064C1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DE8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Звенигородський р-н, м. Шпола, вул. Мар’янівська,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8FE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719399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94F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Тальнівський р-н, м. Тальне, вул. Захисників України, буд. №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078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4811A0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C37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Сміла, вул. Хмельницького Богдана, навпроти будинку №46Б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124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2CD384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09E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Канів, вул. Героїв Дніпра, буд. №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E0A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4861CB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813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Умань, вул. Небесної Сотні, буд. № 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115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6C733B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68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Умань, пл. Івангородська,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70F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33976C5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66C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Білоцерківський р-н, м. Сквира, вул. Київська, буд. № 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8B9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700825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ED7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Білоцерківський р-н, м. Сквира, вул. Соборна, буд. № 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E05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0BF076F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F1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Київська обл, Білоцерківський р-н, м. Тараща, вул. Хмельницького Богдана, буд. № 48а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B5A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4E1FFF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135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Обухівський р-н, м. Богуслав, вул. Миколаївська, буд. № 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640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40EF61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9E3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Білоцерківський р-н, м. Узин, вул. Авіаторів, буд. № 71д, пр.6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7F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D8B8A7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48A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с. Софіївська Борщагівка, вул. Велика Кільцева, буд. № 110а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7A3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42A0F51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B6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Васильків, вул. Грушевського Михайла, буд. № 13Г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051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5DC411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FE0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Вишгородський р-н, с. Демидів, вул. Київська, буд. № 53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17A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FE3EF9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2C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Житомирська обл, Житомирський р-н, смт Попільня, вул. Героїв Майдану, буд. № 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E1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3BB943F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7E8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Житомирська обл, Бердичівський р-н, селище Ружин, вул. Соборна, буд. № 64а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7CE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643CF67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8F6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Фастівський р-н, селище Глеваха, вул. Підприємницька,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33B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CDF3C4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D3A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Васильків, вул. Грушевського Михайла, буд. № 30/1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A67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3F5DCB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C64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Житомирська обл, Бердичівський р-н, м. Андрушівка, вул. Вобяна, буд. № 24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A03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52C6F0F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085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Бучанський р-н, селище Пісківка, вул. Привокзальна, буд. №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D4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67E8999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0A6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Фастівський р-н, м. Боярка, вул. Молодіжна, буд. № 61А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F75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EF2F5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9BA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Житомирська обл, Житомирський р-н, смт Брусилів, вул. Іларіона Митрополита, буд. № 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7FC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B826A0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D4D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Вишгородський р-н, с. Нові Петрівці, вул. Свято-Покровська, буд. № 218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424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50AA1B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512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м. Фастів, пров. Шевченка, буд. № 51А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315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Наша Ряба</w:t>
            </w:r>
          </w:p>
        </w:tc>
      </w:tr>
      <w:tr w:rsidR="00EE33FF" w:rsidRPr="00EE33FF" w14:paraId="130D8AB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B6A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Київська обл, Обухівський р-н, м. Богуслав, вул. Соборна, буд. № 20А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285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D5CD4B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29F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Кропивницький р-н, селище Нове, вул. Металургів, буд. №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954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7F1810D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E13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Чобану Степана, буд. № 20А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38F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421A24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B7A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Пашутинська, буд. № 55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32B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48A91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5B6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Соборна, буд. № 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26D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5B15C0C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F75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Полтавська, буд. № 81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23C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AB058CC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FF5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Новоукраїнський р-н, селище Добровеличківка, вул. Поповича, буд. № 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87E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BDE7D8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669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Голованівський р-н, селище Побузьке, вул. Театральна,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CE6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AB316D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FE7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Каденюка Леоніда,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1F0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B90B39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401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Варшавська, буд. № 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D56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7F67CE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0DB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Голованівський р-н, м. Благовіщенське, вул. Героїв України,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A38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9802BA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DA3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Ульяновський р-н, м. Благовіщенське, вул. Героїв України, буд. № 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7FD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3F4F65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638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Перша виставкова, буд. № 37М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1A0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829F0F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E8A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Кропивницький р-н, селище Олександрівка, вул. Незалежності України, буд. № 31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3D5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8478F6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528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Гайворонський р-н, м. Гайворон, вул. Стуса Василя, буд. № 25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AE8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7E8566B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955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Новоукраїнський р-н, м. Новоукраїнка, вул. Соборна, буд. № 39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47E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A58D5B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79F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Новоукраїнський р-н, м. Новоукраїнка, вул. Вороного Миколи, буд. №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586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98A5EC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6C3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Долинський р-н, м. Долинська, вул. Соборності України, буд. № 22А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F2A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C29C16A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4EF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пл. Вокзальна, буд. № 39Д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1C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40B4A8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D82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Кропивницький р-н, селище Компаніївка, вул. Перемоги, (біля ринку)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FF1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A4559E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FF1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Євгена Тельнова, буд. №1А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197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F98A8E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8F7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Архангельська, буд. № 2а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C0F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E52796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81F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Голованівський р-н, селище Новоархангельськ, вул. Центральна, буд. № 24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897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3131305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E51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Новомиргородський р-н, м. Новомиргород, вул. Андрія Гурічева, буд. № 52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BBC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0B817B1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6A1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м. Умань, вул. Тищика, буд. № 19А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45A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90AC5B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B1D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lastRenderedPageBreak/>
              <w:t>Черкаська обл, Христинівський р-н, м. Христинівка, вул. Чорновола, буд. № 1а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B5C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E043CE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2A2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Добровеличківський р-н, м. Помічна, вул. Перемоги, (біля дому №93)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415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7895AEB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7BC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Незалежності, буд. №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A0A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69E6E0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AAB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Слободянюка Руслана, буд. № 132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CA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B1DDF97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C95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Державності, буд. № 23Е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E2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1668918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860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Добровеличківський р-н, м. Помічна, вул. Осипенка, пл.Базарна (ринок)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F8F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CBD0D6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8695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5-а Лінія, буд. №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ECF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408A4EE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3FC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Голованівський р-н, селище Голованівськ, вул. Соборна, буд. № 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657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FBBEA1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0D8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Новоукраїнський р-н, селище Смоліне, вул. Козакова, біля будинку №17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264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8575DC3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BFE9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просп. Європейський, буд. № 44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FB6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A4AC1F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E18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Героїв Маріуполя, буд. №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A9C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5913F8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E5D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Френчка Віктора, буд. № 25/1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48B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E316FD2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3C1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м. Знам’янка, вул. Привокзальна, буд. № 4г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3516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2ED4FDD6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B8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м. Знам’янка, вул. Кобзарева, буд. № 28а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2E2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6664B819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BDC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обл, Новоукраїнський р-н, м. Мала Виска, вул. Велігіна, буд. № 2Д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511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0F26BB6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8CDF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Кропивницький р-н, м. Бобринець, вул. Базарна, буд. № 165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0F2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3F511F60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ABF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Черкаська обл, Уманський р-н, м. Монастирище, вул. Соборна, буд. № 111/4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FFC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723413F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695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м. Кропивницький, вул. Соборна, буд. № 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E7D2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553A5044" w14:textId="77777777" w:rsidTr="00EE33FF">
        <w:trPr>
          <w:trHeight w:val="288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058D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Кіровоградська обл., Кропивницький р-н, м. Долинська, вул. Ольберта Бочковського, (біля недобудованого дитячого садка)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A8D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7629F054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2CD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Подільський р-н, м. Балта, вул. Любомирська, буд. № 183а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789E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181260DD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C9C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Одеський р-н, с. Лиманка, просп. полковника Гуляєва, буд. № 38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2D37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D44C483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B583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Подільський р-н, селище Любашівка, вул. Софіївська, буд. № 45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110B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0E20CBDB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B68C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Подільський р-н, селище Любашівка, вул. Софіївська, буд. № 93Б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F458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  <w:tr w:rsidR="00EE33FF" w:rsidRPr="00EE33FF" w14:paraId="44C0F9F4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5C04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м. Подільськ, просп. Перемоги, буд. № 7з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B590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Їжа Свіжа</w:t>
            </w:r>
          </w:p>
        </w:tc>
      </w:tr>
      <w:tr w:rsidR="00EE33FF" w:rsidRPr="00EE33FF" w14:paraId="29BAA7B2" w14:textId="77777777" w:rsidTr="00EE33FF">
        <w:trPr>
          <w:trHeight w:val="300"/>
        </w:trPr>
        <w:tc>
          <w:tcPr>
            <w:tcW w:w="8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D8AA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Одеська обл, Подільський р-н, селище Саврань, вул. Центральна, буд. № 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C621" w14:textId="77777777" w:rsidR="00EE33FF" w:rsidRPr="00EE33FF" w:rsidRDefault="00EE33FF" w:rsidP="00EE33FF">
            <w:pPr>
              <w:spacing w:after="0" w:line="240" w:lineRule="auto"/>
              <w:ind w:right="0" w:firstLine="0"/>
              <w:jc w:val="left"/>
              <w:rPr>
                <w:rFonts w:ascii="Calibri" w:hAnsi="Calibri" w:cs="Calibri"/>
                <w:kern w:val="0"/>
                <w:szCs w:val="22"/>
                <w14:ligatures w14:val="none"/>
              </w:rPr>
            </w:pPr>
            <w:r w:rsidRPr="00EE33FF">
              <w:rPr>
                <w:rFonts w:ascii="Calibri" w:hAnsi="Calibri" w:cs="Calibri"/>
                <w:kern w:val="0"/>
                <w:szCs w:val="22"/>
                <w14:ligatures w14:val="none"/>
              </w:rPr>
              <w:t>М'ясомаркет</w:t>
            </w:r>
          </w:p>
        </w:tc>
      </w:tr>
    </w:tbl>
    <w:p w14:paraId="1D9558F9" w14:textId="6FF0CD3D" w:rsidR="00FC53BC" w:rsidRDefault="00FC53BC">
      <w:pPr>
        <w:spacing w:after="160" w:line="278" w:lineRule="auto"/>
        <w:ind w:right="0" w:firstLine="0"/>
        <w:jc w:val="left"/>
        <w:rPr>
          <w:sz w:val="20"/>
        </w:rPr>
      </w:pPr>
    </w:p>
    <w:p w14:paraId="79B50416" w14:textId="1D7E9E8D" w:rsidR="00575869" w:rsidRDefault="00850EE7">
      <w:pPr>
        <w:spacing w:after="0" w:line="424" w:lineRule="auto"/>
        <w:ind w:left="283" w:right="10425" w:firstLine="0"/>
      </w:pPr>
      <w:r>
        <w:rPr>
          <w:sz w:val="20"/>
        </w:rPr>
        <w:t xml:space="preserve">  </w:t>
      </w:r>
    </w:p>
    <w:p w14:paraId="306AA9DE" w14:textId="77777777" w:rsidR="00575869" w:rsidRDefault="00850EE7">
      <w:pPr>
        <w:spacing w:after="221" w:line="259" w:lineRule="auto"/>
        <w:ind w:left="283" w:right="0" w:firstLine="0"/>
        <w:jc w:val="left"/>
      </w:pPr>
      <w:r>
        <w:t xml:space="preserve"> </w:t>
      </w:r>
    </w:p>
    <w:p w14:paraId="07037674" w14:textId="77777777" w:rsidR="00575869" w:rsidRDefault="00850EE7">
      <w:pPr>
        <w:pStyle w:val="1"/>
        <w:ind w:right="-10"/>
      </w:pPr>
      <w:r>
        <w:rPr>
          <w:b w:val="0"/>
          <w:sz w:val="22"/>
        </w:rPr>
        <w:t xml:space="preserve"> </w:t>
      </w:r>
      <w:r>
        <w:t xml:space="preserve">Додаток № 2 </w:t>
      </w:r>
    </w:p>
    <w:p w14:paraId="2AE3FA96" w14:textId="77777777" w:rsidR="00575869" w:rsidRDefault="00850EE7">
      <w:pPr>
        <w:spacing w:after="144" w:line="259" w:lineRule="auto"/>
        <w:ind w:left="274" w:right="0" w:firstLine="0"/>
        <w:jc w:val="center"/>
      </w:pPr>
      <w:r>
        <w:rPr>
          <w:b/>
          <w:sz w:val="24"/>
        </w:rPr>
        <w:t xml:space="preserve">АКЦІЙНА ПРОДУКЦІЯ </w:t>
      </w:r>
    </w:p>
    <w:p w14:paraId="65EB69D2" w14:textId="77777777" w:rsidR="003461BA" w:rsidRDefault="00850EE7">
      <w:pPr>
        <w:spacing w:after="0" w:line="259" w:lineRule="auto"/>
        <w:ind w:left="283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tbl>
      <w:tblPr>
        <w:tblW w:w="7262" w:type="dxa"/>
        <w:tblInd w:w="1947" w:type="dxa"/>
        <w:tblLook w:val="04A0" w:firstRow="1" w:lastRow="0" w:firstColumn="1" w:lastColumn="0" w:noHBand="0" w:noVBand="1"/>
      </w:tblPr>
      <w:tblGrid>
        <w:gridCol w:w="960"/>
        <w:gridCol w:w="6302"/>
      </w:tblGrid>
      <w:tr w:rsidR="003461BA" w:rsidRPr="003461BA" w14:paraId="72F8A67D" w14:textId="77777777" w:rsidTr="00ED4FE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center"/>
            <w:hideMark/>
          </w:tcPr>
          <w:p w14:paraId="13478C0A" w14:textId="77777777" w:rsidR="003461BA" w:rsidRPr="003461BA" w:rsidRDefault="003461BA" w:rsidP="003461BA">
            <w:pPr>
              <w:spacing w:after="0" w:line="240" w:lineRule="auto"/>
              <w:ind w:right="0" w:firstLine="0"/>
              <w:jc w:val="center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3461BA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№</w:t>
            </w:r>
          </w:p>
        </w:tc>
        <w:tc>
          <w:tcPr>
            <w:tcW w:w="6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noWrap/>
            <w:vAlign w:val="center"/>
            <w:hideMark/>
          </w:tcPr>
          <w:p w14:paraId="3AD4060B" w14:textId="77777777" w:rsidR="003461BA" w:rsidRPr="003461BA" w:rsidRDefault="003461BA" w:rsidP="003461BA">
            <w:pPr>
              <w:spacing w:after="0" w:line="240" w:lineRule="auto"/>
              <w:ind w:right="0" w:firstLine="0"/>
              <w:jc w:val="center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3461BA">
              <w:rPr>
                <w:rFonts w:ascii="Aptos Narrow" w:hAnsi="Aptos Narrow"/>
                <w:kern w:val="0"/>
                <w:szCs w:val="22"/>
                <w:lang w:val="en-US" w:eastAsia="ru-RU"/>
                <w14:ligatures w14:val="none"/>
              </w:rPr>
              <w:t>Найменування товару</w:t>
            </w:r>
          </w:p>
        </w:tc>
      </w:tr>
      <w:tr w:rsidR="003461BA" w:rsidRPr="003461BA" w14:paraId="69031CE8" w14:textId="77777777" w:rsidTr="00ED4FE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0916" w14:textId="77777777" w:rsidR="003461BA" w:rsidRPr="003461BA" w:rsidRDefault="003461BA" w:rsidP="003461BA">
            <w:pPr>
              <w:spacing w:after="0" w:line="240" w:lineRule="auto"/>
              <w:ind w:right="0" w:firstLine="0"/>
              <w:jc w:val="center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3461BA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1</w:t>
            </w:r>
          </w:p>
        </w:tc>
        <w:tc>
          <w:tcPr>
            <w:tcW w:w="6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7E9C" w14:textId="0E26C599" w:rsidR="003461BA" w:rsidRPr="003461BA" w:rsidRDefault="00ED4FE3" w:rsidP="003461BA">
            <w:pPr>
              <w:spacing w:after="0" w:line="240" w:lineRule="auto"/>
              <w:ind w:right="0" w:firstLine="0"/>
              <w:jc w:val="left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ED4FE3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Кетчуп "Лагідний" пастеризований, ТМ "Секрети Шефа" (дой-пак пак зі штуцером, 250 г)</w:t>
            </w:r>
          </w:p>
        </w:tc>
      </w:tr>
      <w:tr w:rsidR="003461BA" w:rsidRPr="003461BA" w14:paraId="2D965302" w14:textId="77777777" w:rsidTr="00ED4FE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E23F" w14:textId="77777777" w:rsidR="003461BA" w:rsidRPr="003461BA" w:rsidRDefault="003461BA" w:rsidP="003461BA">
            <w:pPr>
              <w:spacing w:after="0" w:line="240" w:lineRule="auto"/>
              <w:ind w:right="0" w:firstLine="0"/>
              <w:jc w:val="center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3461BA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2</w:t>
            </w:r>
          </w:p>
        </w:tc>
        <w:tc>
          <w:tcPr>
            <w:tcW w:w="6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6F4B" w14:textId="189DCB98" w:rsidR="003461BA" w:rsidRPr="003461BA" w:rsidRDefault="00ED4FE3" w:rsidP="003461BA">
            <w:pPr>
              <w:spacing w:after="0" w:line="240" w:lineRule="auto"/>
              <w:ind w:right="0" w:firstLine="0"/>
              <w:jc w:val="left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ED4FE3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Кетчуп "До шашлику" пастеризований, ТМ "Секрети Шефа" (дой-пак пак зі штуцером, 250 г)</w:t>
            </w:r>
          </w:p>
        </w:tc>
      </w:tr>
      <w:tr w:rsidR="00ED4FE3" w:rsidRPr="003461BA" w14:paraId="43D4D83C" w14:textId="77777777" w:rsidTr="00ED4FE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095BF" w14:textId="57784B5D" w:rsidR="00ED4FE3" w:rsidRPr="003461BA" w:rsidRDefault="00ED4FE3" w:rsidP="003461BA">
            <w:pPr>
              <w:spacing w:after="0" w:line="240" w:lineRule="auto"/>
              <w:ind w:right="0" w:firstLine="0"/>
              <w:jc w:val="center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3</w:t>
            </w:r>
          </w:p>
        </w:tc>
        <w:tc>
          <w:tcPr>
            <w:tcW w:w="6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9834" w14:textId="46371397" w:rsidR="00ED4FE3" w:rsidRPr="00ED4FE3" w:rsidRDefault="00ED4FE3" w:rsidP="003461BA">
            <w:pPr>
              <w:spacing w:after="0" w:line="240" w:lineRule="auto"/>
              <w:ind w:right="0" w:firstLine="0"/>
              <w:jc w:val="left"/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</w:pPr>
            <w:r w:rsidRPr="00ED4FE3">
              <w:rPr>
                <w:rFonts w:ascii="Aptos Narrow" w:hAnsi="Aptos Narrow"/>
                <w:kern w:val="0"/>
                <w:szCs w:val="22"/>
                <w:lang w:val="ru-RU" w:eastAsia="ru-RU"/>
                <w14:ligatures w14:val="none"/>
              </w:rPr>
              <w:t>Кетчуп "Чилі", ТМ "Секрети Шефа" (дой-пак пак зі штуцером, 270 г)</w:t>
            </w:r>
          </w:p>
        </w:tc>
      </w:tr>
    </w:tbl>
    <w:p w14:paraId="07111A0C" w14:textId="0177A46C" w:rsidR="00575869" w:rsidRPr="003461BA" w:rsidRDefault="00575869">
      <w:pPr>
        <w:spacing w:after="0" w:line="259" w:lineRule="auto"/>
        <w:ind w:left="283" w:right="0" w:firstLine="0"/>
        <w:jc w:val="left"/>
        <w:rPr>
          <w:lang w:val="ru-RU"/>
        </w:rPr>
      </w:pPr>
    </w:p>
    <w:p w14:paraId="7802A8C4" w14:textId="77777777" w:rsidR="00575869" w:rsidRDefault="00850EE7">
      <w:pPr>
        <w:spacing w:after="119" w:line="259" w:lineRule="auto"/>
        <w:ind w:left="283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19115CD8" w14:textId="77777777" w:rsidR="00575869" w:rsidRDefault="00850EE7">
      <w:pPr>
        <w:spacing w:after="0" w:line="259" w:lineRule="auto"/>
        <w:ind w:left="283" w:right="0" w:firstLine="0"/>
        <w:jc w:val="left"/>
      </w:pPr>
      <w:r>
        <w:rPr>
          <w:sz w:val="18"/>
        </w:rPr>
        <w:t xml:space="preserve"> </w:t>
      </w:r>
    </w:p>
    <w:sectPr w:rsidR="00575869">
      <w:pgSz w:w="11906" w:h="16838"/>
      <w:pgMar w:top="726" w:right="712" w:bottom="740" w:left="43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6BC8"/>
    <w:multiLevelType w:val="hybridMultilevel"/>
    <w:tmpl w:val="6302C16C"/>
    <w:lvl w:ilvl="0" w:tplc="EB2ED86A">
      <w:start w:val="1"/>
      <w:numFmt w:val="decimal"/>
      <w:lvlText w:val="%1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B26904">
      <w:start w:val="1"/>
      <w:numFmt w:val="lowerLetter"/>
      <w:lvlText w:val="%2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81F00">
      <w:start w:val="1"/>
      <w:numFmt w:val="lowerRoman"/>
      <w:lvlText w:val="%3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3CE2AA">
      <w:start w:val="1"/>
      <w:numFmt w:val="decimal"/>
      <w:lvlText w:val="%4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004E48">
      <w:start w:val="1"/>
      <w:numFmt w:val="lowerLetter"/>
      <w:lvlText w:val="%5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CA6A58">
      <w:start w:val="1"/>
      <w:numFmt w:val="lowerRoman"/>
      <w:lvlText w:val="%6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CCC1D0">
      <w:start w:val="1"/>
      <w:numFmt w:val="decimal"/>
      <w:lvlText w:val="%7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F815A6">
      <w:start w:val="1"/>
      <w:numFmt w:val="lowerLetter"/>
      <w:lvlText w:val="%8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DE70BA">
      <w:start w:val="1"/>
      <w:numFmt w:val="lowerRoman"/>
      <w:lvlText w:val="%9"/>
      <w:lvlJc w:val="left"/>
      <w:pPr>
        <w:ind w:left="7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700699"/>
    <w:multiLevelType w:val="multilevel"/>
    <w:tmpl w:val="847AC84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DB65A4"/>
    <w:multiLevelType w:val="multilevel"/>
    <w:tmpl w:val="09CE9554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9D1110"/>
    <w:multiLevelType w:val="multilevel"/>
    <w:tmpl w:val="6D302B90"/>
    <w:lvl w:ilvl="0">
      <w:start w:val="2"/>
      <w:numFmt w:val="decimal"/>
      <w:lvlText w:val="%1."/>
      <w:lvlJc w:val="left"/>
      <w:pPr>
        <w:ind w:left="4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EC720B7"/>
    <w:multiLevelType w:val="multilevel"/>
    <w:tmpl w:val="668A201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E505D3"/>
    <w:multiLevelType w:val="multilevel"/>
    <w:tmpl w:val="2FD210F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69"/>
    <w:rsid w:val="000C43C3"/>
    <w:rsid w:val="00135F86"/>
    <w:rsid w:val="00145534"/>
    <w:rsid w:val="001C23E4"/>
    <w:rsid w:val="001D15B5"/>
    <w:rsid w:val="0028365A"/>
    <w:rsid w:val="003461BA"/>
    <w:rsid w:val="00565DD2"/>
    <w:rsid w:val="00575869"/>
    <w:rsid w:val="005B152F"/>
    <w:rsid w:val="005D35BF"/>
    <w:rsid w:val="005E6333"/>
    <w:rsid w:val="00603223"/>
    <w:rsid w:val="00664F4E"/>
    <w:rsid w:val="00754B11"/>
    <w:rsid w:val="00782C02"/>
    <w:rsid w:val="00783D2F"/>
    <w:rsid w:val="0080135E"/>
    <w:rsid w:val="008025C0"/>
    <w:rsid w:val="00835672"/>
    <w:rsid w:val="00850EE7"/>
    <w:rsid w:val="00960DE7"/>
    <w:rsid w:val="00987F53"/>
    <w:rsid w:val="009B09F3"/>
    <w:rsid w:val="009D3F0D"/>
    <w:rsid w:val="009F605E"/>
    <w:rsid w:val="00AC598A"/>
    <w:rsid w:val="00B31E60"/>
    <w:rsid w:val="00B82620"/>
    <w:rsid w:val="00BD01CF"/>
    <w:rsid w:val="00C20702"/>
    <w:rsid w:val="00D50F7E"/>
    <w:rsid w:val="00E47E4C"/>
    <w:rsid w:val="00E65C2E"/>
    <w:rsid w:val="00E94D20"/>
    <w:rsid w:val="00ED4FE3"/>
    <w:rsid w:val="00EE33FF"/>
    <w:rsid w:val="00EE7810"/>
    <w:rsid w:val="00F270AA"/>
    <w:rsid w:val="00F34555"/>
    <w:rsid w:val="00FC53BC"/>
    <w:rsid w:val="00FE6A21"/>
    <w:rsid w:val="1A2A1039"/>
    <w:rsid w:val="1CE493C5"/>
    <w:rsid w:val="24B3C91E"/>
    <w:rsid w:val="2B8DF756"/>
    <w:rsid w:val="39313530"/>
    <w:rsid w:val="3D7A8DEC"/>
    <w:rsid w:val="3F900F9F"/>
    <w:rsid w:val="4090A367"/>
    <w:rsid w:val="440DD346"/>
    <w:rsid w:val="48F059D0"/>
    <w:rsid w:val="573334C1"/>
    <w:rsid w:val="60E3D741"/>
    <w:rsid w:val="710F8512"/>
    <w:rsid w:val="7F1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27D3"/>
  <w15:docId w15:val="{72BC89C8-AD4A-4096-905D-C53AE800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7" w:lineRule="auto"/>
      <w:ind w:right="6" w:firstLine="273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08" w:line="259" w:lineRule="auto"/>
      <w:ind w:left="10" w:right="5" w:hanging="10"/>
      <w:jc w:val="right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FC53BC"/>
    <w:rPr>
      <w:sz w:val="24"/>
    </w:rPr>
  </w:style>
  <w:style w:type="paragraph" w:styleId="a4">
    <w:name w:val="Revision"/>
    <w:hidden/>
    <w:uiPriority w:val="99"/>
    <w:semiHidden/>
    <w:rsid w:val="000C43C3"/>
    <w:pPr>
      <w:spacing w:after="0" w:line="240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styleId="a5">
    <w:name w:val="annotation reference"/>
    <w:basedOn w:val="a0"/>
    <w:uiPriority w:val="99"/>
    <w:semiHidden/>
    <w:unhideWhenUsed/>
    <w:rsid w:val="000C43C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43C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43C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43C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43C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47E4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E47E4C"/>
    <w:rPr>
      <w:color w:val="954F72"/>
      <w:u w:val="single"/>
    </w:rPr>
  </w:style>
  <w:style w:type="paragraph" w:customStyle="1" w:styleId="msonormal0">
    <w:name w:val="msonormal"/>
    <w:basedOn w:val="a"/>
    <w:rsid w:val="00E47E4C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:sz w:val="24"/>
      <w14:ligatures w14:val="none"/>
    </w:rPr>
  </w:style>
  <w:style w:type="paragraph" w:customStyle="1" w:styleId="xl67">
    <w:name w:val="xl67"/>
    <w:basedOn w:val="a"/>
    <w:rsid w:val="00E47E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68">
    <w:name w:val="xl68"/>
    <w:basedOn w:val="a"/>
    <w:rsid w:val="00E47E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ind w:right="0" w:firstLine="0"/>
      <w:jc w:val="center"/>
      <w:textAlignment w:val="center"/>
    </w:pPr>
    <w:rPr>
      <w:rFonts w:ascii="Aptos Narrow" w:hAnsi="Aptos Narrow"/>
      <w:color w:val="FFFFFF"/>
      <w:kern w:val="0"/>
      <w:sz w:val="24"/>
      <w14:ligatures w14:val="none"/>
    </w:rPr>
  </w:style>
  <w:style w:type="paragraph" w:customStyle="1" w:styleId="xl69">
    <w:name w:val="xl69"/>
    <w:basedOn w:val="a"/>
    <w:rsid w:val="00E47E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70">
    <w:name w:val="xl70"/>
    <w:basedOn w:val="a"/>
    <w:rsid w:val="00E47E4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71">
    <w:name w:val="xl71"/>
    <w:basedOn w:val="a"/>
    <w:rsid w:val="00E47E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72">
    <w:name w:val="xl72"/>
    <w:basedOn w:val="a"/>
    <w:rsid w:val="00E47E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73">
    <w:name w:val="xl73"/>
    <w:basedOn w:val="a"/>
    <w:rsid w:val="00E47E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customStyle="1" w:styleId="xl74">
    <w:name w:val="xl74"/>
    <w:basedOn w:val="a"/>
    <w:rsid w:val="00E47E4C"/>
    <w:pP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kern w:val="0"/>
      <w:sz w:val="24"/>
      <w14:ligatures w14:val="none"/>
    </w:rPr>
  </w:style>
  <w:style w:type="table" w:styleId="ac">
    <w:name w:val="Table Grid"/>
    <w:basedOn w:val="a1"/>
    <w:uiPriority w:val="39"/>
    <w:rsid w:val="00346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myasomarket.com.ua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yasomarket.com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9" ma:contentTypeDescription="Створення нового документа." ma:contentTypeScope="" ma:versionID="cba4022065dd80addf6421442ca1f1e9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9f6f166008cbab4a84f186818d855d71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263FB-1F2F-44E0-9A25-463F7C3A7D7C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customXml/itemProps2.xml><?xml version="1.0" encoding="utf-8"?>
<ds:datastoreItem xmlns:ds="http://schemas.openxmlformats.org/officeDocument/2006/customXml" ds:itemID="{BA194D14-E3B8-4E22-9825-707F1DD909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E2FE0E-6A5C-426C-A520-562CE54C5F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AAF03D-74B0-42A3-AE8C-4A042A677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20847</Words>
  <Characters>11884</Characters>
  <Application>Microsoft Office Word</Application>
  <DocSecurity>0</DocSecurity>
  <Lines>99</Lines>
  <Paragraphs>65</Paragraphs>
  <ScaleCrop>false</ScaleCrop>
  <Company/>
  <LinksUpToDate>false</LinksUpToDate>
  <CharactersWithSpaces>32666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Berezhna Olena</dc:creator>
  <cp:keywords/>
  <cp:lastModifiedBy>Kozynets Inna</cp:lastModifiedBy>
  <cp:revision>7</cp:revision>
  <dcterms:created xsi:type="dcterms:W3CDTF">2026-08-24T07:52:00Z</dcterms:created>
  <dcterms:modified xsi:type="dcterms:W3CDTF">2026-09-14T17:14:00Z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  <property fmtid="{D5CDD505-2E9C-101B-9397-08002B2CF9AE}" pid="3" name="MediaServiceImageTags">
    <vt:lpwstr/>
  </property>
</Properties>
</file>